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4230"/>
        <w:gridCol w:w="5760"/>
      </w:tblGrid>
      <w:tr w:rsidR="00027CBB" w:rsidRPr="00EC5CFA" w14:paraId="1B0A7705" w14:textId="77777777" w:rsidTr="00496D21">
        <w:trPr>
          <w:trHeight w:val="630"/>
          <w:jc w:val="center"/>
        </w:trPr>
        <w:tc>
          <w:tcPr>
            <w:tcW w:w="4230" w:type="dxa"/>
          </w:tcPr>
          <w:p w14:paraId="075C9074" w14:textId="69268344" w:rsidR="00496D21" w:rsidRDefault="00EE6BD4" w:rsidP="00496D21">
            <w:pPr>
              <w:widowControl w:val="0"/>
              <w:tabs>
                <w:tab w:val="center" w:pos="1875"/>
              </w:tabs>
              <w:spacing w:before="0" w:after="0"/>
              <w:ind w:firstLine="0"/>
              <w:jc w:val="center"/>
              <w:rPr>
                <w:bCs/>
              </w:rPr>
            </w:pPr>
            <w:r>
              <w:br w:type="page"/>
            </w:r>
            <w:r w:rsidR="00496D21" w:rsidRPr="00496D21">
              <w:rPr>
                <w:bCs/>
              </w:rPr>
              <w:t>SỞ GIÁO DỤC VÀ ĐÀO TẠO</w:t>
            </w:r>
          </w:p>
          <w:p w14:paraId="0586C4D6" w14:textId="4D8296DB" w:rsidR="004766BE" w:rsidRPr="00496D21" w:rsidRDefault="004766BE" w:rsidP="00496D21">
            <w:pPr>
              <w:widowControl w:val="0"/>
              <w:tabs>
                <w:tab w:val="center" w:pos="1875"/>
              </w:tabs>
              <w:spacing w:before="0" w:after="0"/>
              <w:ind w:firstLine="0"/>
              <w:jc w:val="center"/>
            </w:pPr>
            <w:r>
              <w:rPr>
                <w:bCs/>
              </w:rPr>
              <w:t>THÀNH PHỐ HỒ CHÍ MINH</w:t>
            </w:r>
          </w:p>
          <w:p w14:paraId="45D8494A" w14:textId="77777777" w:rsidR="00496D21" w:rsidRDefault="00496D21" w:rsidP="00496D21">
            <w:pPr>
              <w:widowControl w:val="0"/>
              <w:tabs>
                <w:tab w:val="center" w:pos="1875"/>
              </w:tabs>
              <w:spacing w:before="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TRUNG TÂM THÔNG TIN</w:t>
            </w:r>
          </w:p>
          <w:p w14:paraId="632EAC09" w14:textId="2A3FBBA4" w:rsidR="00027CBB" w:rsidRPr="00EC5CFA" w:rsidRDefault="00496D21" w:rsidP="00496D21">
            <w:pPr>
              <w:widowControl w:val="0"/>
              <w:tabs>
                <w:tab w:val="center" w:pos="1875"/>
              </w:tabs>
              <w:spacing w:before="0" w:after="0"/>
              <w:ind w:firstLine="0"/>
              <w:jc w:val="center"/>
            </w:pPr>
            <w:r>
              <w:rPr>
                <w:b/>
              </w:rPr>
              <w:t>VÀ CHƯƠNG TRÌNH GIÁO DỤC</w:t>
            </w:r>
          </w:p>
        </w:tc>
        <w:tc>
          <w:tcPr>
            <w:tcW w:w="5760" w:type="dxa"/>
          </w:tcPr>
          <w:p w14:paraId="108AB10F" w14:textId="446D02AA" w:rsidR="00027CBB" w:rsidRPr="00EC5CFA" w:rsidRDefault="004D2887" w:rsidP="004D2887">
            <w:pPr>
              <w:widowControl w:val="0"/>
              <w:tabs>
                <w:tab w:val="center" w:pos="2820"/>
              </w:tabs>
              <w:spacing w:before="0" w:after="0"/>
              <w:ind w:left="-57" w:right="-57" w:firstLine="72"/>
              <w:rPr>
                <w:b/>
              </w:rPr>
            </w:pPr>
            <w:r w:rsidRPr="00EC5CFA">
              <w:rPr>
                <w:b/>
              </w:rPr>
              <w:tab/>
            </w:r>
            <w:r w:rsidR="00027CBB" w:rsidRPr="00EC5CFA">
              <w:rPr>
                <w:b/>
              </w:rPr>
              <w:t>CỘNG</w:t>
            </w:r>
            <w:r w:rsidR="00027CBB" w:rsidRPr="00EC5CFA">
              <w:rPr>
                <w:b/>
                <w:bCs/>
              </w:rPr>
              <w:t xml:space="preserve"> </w:t>
            </w:r>
            <w:r w:rsidR="00027CBB" w:rsidRPr="00EC5CFA">
              <w:rPr>
                <w:b/>
              </w:rPr>
              <w:t>HÒA XÃ HỘI CHỦ NGHĨA VIỆT NAM</w:t>
            </w:r>
          </w:p>
          <w:p w14:paraId="33B7537B" w14:textId="36F8A042" w:rsidR="00027CBB" w:rsidRPr="00EC5CFA" w:rsidRDefault="00D006A4" w:rsidP="004D2887">
            <w:pPr>
              <w:widowControl w:val="0"/>
              <w:tabs>
                <w:tab w:val="center" w:pos="2820"/>
              </w:tabs>
              <w:spacing w:before="0" w:after="0"/>
              <w:ind w:left="-57" w:right="-57" w:firstLine="72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54AF834" wp14:editId="6CDB5FD7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262254</wp:posOffset>
                      </wp:positionV>
                      <wp:extent cx="1828800" cy="0"/>
                      <wp:effectExtent l="0" t="0" r="0" b="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563C4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20.65pt" to="216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DE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"/>
                  </w:pict>
                </mc:Fallback>
              </mc:AlternateContent>
            </w:r>
            <w:r w:rsidR="004D2887" w:rsidRPr="00EC5CFA">
              <w:rPr>
                <w:b/>
              </w:rPr>
              <w:tab/>
            </w:r>
            <w:proofErr w:type="spellStart"/>
            <w:r w:rsidR="00027CBB" w:rsidRPr="00EC5CFA">
              <w:rPr>
                <w:b/>
              </w:rPr>
              <w:t>Độc</w:t>
            </w:r>
            <w:proofErr w:type="spellEnd"/>
            <w:r w:rsidR="00027CBB" w:rsidRPr="00EC5CFA">
              <w:rPr>
                <w:b/>
              </w:rPr>
              <w:t xml:space="preserve"> </w:t>
            </w:r>
            <w:proofErr w:type="spellStart"/>
            <w:r w:rsidR="00027CBB" w:rsidRPr="00EC5CFA">
              <w:rPr>
                <w:b/>
              </w:rPr>
              <w:t>lập</w:t>
            </w:r>
            <w:proofErr w:type="spellEnd"/>
            <w:r w:rsidR="00027CBB" w:rsidRPr="00EC5CFA">
              <w:rPr>
                <w:b/>
              </w:rPr>
              <w:t xml:space="preserve"> - </w:t>
            </w:r>
            <w:proofErr w:type="spellStart"/>
            <w:r w:rsidR="00027CBB" w:rsidRPr="00EC5CFA">
              <w:rPr>
                <w:b/>
              </w:rPr>
              <w:t>Tự</w:t>
            </w:r>
            <w:proofErr w:type="spellEnd"/>
            <w:r w:rsidR="00027CBB" w:rsidRPr="00EC5CFA">
              <w:rPr>
                <w:b/>
              </w:rPr>
              <w:t xml:space="preserve"> do - </w:t>
            </w:r>
            <w:proofErr w:type="spellStart"/>
            <w:r w:rsidR="00027CBB" w:rsidRPr="00EC5CFA">
              <w:rPr>
                <w:b/>
              </w:rPr>
              <w:t>Hạnh</w:t>
            </w:r>
            <w:proofErr w:type="spellEnd"/>
            <w:r w:rsidR="00027CBB" w:rsidRPr="00EC5CFA">
              <w:rPr>
                <w:b/>
              </w:rPr>
              <w:t xml:space="preserve"> </w:t>
            </w:r>
            <w:proofErr w:type="spellStart"/>
            <w:r w:rsidR="00027CBB" w:rsidRPr="00EC5CFA">
              <w:rPr>
                <w:b/>
              </w:rPr>
              <w:t>phúc</w:t>
            </w:r>
            <w:proofErr w:type="spellEnd"/>
          </w:p>
        </w:tc>
      </w:tr>
      <w:tr w:rsidR="00027CBB" w:rsidRPr="00EC5CFA" w14:paraId="1A7A42FC" w14:textId="77777777" w:rsidTr="007345A0">
        <w:trPr>
          <w:trHeight w:val="693"/>
          <w:jc w:val="center"/>
        </w:trPr>
        <w:tc>
          <w:tcPr>
            <w:tcW w:w="4230" w:type="dxa"/>
          </w:tcPr>
          <w:p w14:paraId="4DFB0B59" w14:textId="089E4B58" w:rsidR="00027CBB" w:rsidRDefault="00D006A4" w:rsidP="00227300">
            <w:pPr>
              <w:tabs>
                <w:tab w:val="center" w:pos="1875"/>
              </w:tabs>
              <w:spacing w:before="120" w:after="0"/>
              <w:ind w:firstLine="0"/>
              <w:jc w:val="center"/>
              <w:rPr>
                <w:color w:val="000000"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54AF834" wp14:editId="73F11F0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34924</wp:posOffset>
                      </wp:positionV>
                      <wp:extent cx="1828800" cy="0"/>
                      <wp:effectExtent l="0" t="0" r="0" b="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A5494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85pt,2.75pt" to="171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FC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227300">
              <w:rPr>
                <w:color w:val="000000"/>
              </w:rPr>
              <w:t>Số</w:t>
            </w:r>
            <w:proofErr w:type="spellEnd"/>
            <w:r w:rsidR="007F05A0">
              <w:rPr>
                <w:color w:val="000000"/>
              </w:rPr>
              <w:t>:</w:t>
            </w:r>
            <w:r w:rsidR="002D7EF1">
              <w:rPr>
                <w:color w:val="000000"/>
              </w:rPr>
              <w:t xml:space="preserve"> </w:t>
            </w:r>
            <w:r w:rsidR="009E320E">
              <w:rPr>
                <w:color w:val="000000"/>
              </w:rPr>
              <w:t>19</w:t>
            </w:r>
            <w:r w:rsidR="00227300">
              <w:rPr>
                <w:color w:val="000000"/>
              </w:rPr>
              <w:t>/TTTT-CTGD</w:t>
            </w:r>
          </w:p>
          <w:p w14:paraId="414F45DE" w14:textId="57E3EE5D" w:rsidR="0060095C" w:rsidRPr="0060095C" w:rsidRDefault="00FC4095" w:rsidP="0060095C">
            <w:pPr>
              <w:tabs>
                <w:tab w:val="center" w:pos="1875"/>
              </w:tabs>
              <w:spacing w:before="12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lý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tình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hình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và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duy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trì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hoạt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cổng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tử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br/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vị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="00600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095C">
              <w:rPr>
                <w:color w:val="000000"/>
                <w:sz w:val="24"/>
                <w:szCs w:val="24"/>
              </w:rPr>
              <w:t>dục</w:t>
            </w:r>
            <w:proofErr w:type="spellEnd"/>
            <w:r w:rsidR="009503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034D">
              <w:rPr>
                <w:color w:val="000000"/>
                <w:sz w:val="24"/>
                <w:szCs w:val="24"/>
              </w:rPr>
              <w:t>năm</w:t>
            </w:r>
            <w:proofErr w:type="spellEnd"/>
            <w:r w:rsidR="009503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034D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="0095034D">
              <w:rPr>
                <w:color w:val="000000"/>
                <w:sz w:val="24"/>
                <w:szCs w:val="24"/>
              </w:rPr>
              <w:t xml:space="preserve"> 2019 - 2020</w:t>
            </w:r>
          </w:p>
        </w:tc>
        <w:tc>
          <w:tcPr>
            <w:tcW w:w="5760" w:type="dxa"/>
          </w:tcPr>
          <w:p w14:paraId="19382899" w14:textId="7B06912F" w:rsidR="00027CBB" w:rsidRPr="00EC5CFA" w:rsidRDefault="00027CBB" w:rsidP="007F05A0">
            <w:pPr>
              <w:widowControl w:val="0"/>
              <w:tabs>
                <w:tab w:val="center" w:pos="2685"/>
              </w:tabs>
              <w:spacing w:before="0" w:after="0"/>
              <w:ind w:right="-104" w:firstLine="0"/>
              <w:jc w:val="right"/>
              <w:rPr>
                <w:bCs/>
                <w:i/>
              </w:rPr>
            </w:pPr>
            <w:proofErr w:type="spellStart"/>
            <w:r w:rsidRPr="00EC5CFA">
              <w:rPr>
                <w:i/>
                <w:iCs/>
              </w:rPr>
              <w:t>Thành</w:t>
            </w:r>
            <w:proofErr w:type="spellEnd"/>
            <w:r w:rsidRPr="00EC5CFA">
              <w:rPr>
                <w:i/>
                <w:iCs/>
              </w:rPr>
              <w:t xml:space="preserve"> </w:t>
            </w:r>
            <w:proofErr w:type="spellStart"/>
            <w:r w:rsidRPr="00EC5CFA">
              <w:rPr>
                <w:i/>
                <w:iCs/>
              </w:rPr>
              <w:t>phố</w:t>
            </w:r>
            <w:proofErr w:type="spellEnd"/>
            <w:r w:rsidRPr="00EC5CFA">
              <w:rPr>
                <w:i/>
                <w:iCs/>
              </w:rPr>
              <w:t xml:space="preserve"> </w:t>
            </w:r>
            <w:proofErr w:type="spellStart"/>
            <w:r w:rsidRPr="00EC5CFA">
              <w:rPr>
                <w:i/>
                <w:iCs/>
              </w:rPr>
              <w:t>Hồ</w:t>
            </w:r>
            <w:proofErr w:type="spellEnd"/>
            <w:r w:rsidRPr="00EC5CFA">
              <w:rPr>
                <w:i/>
                <w:iCs/>
              </w:rPr>
              <w:t xml:space="preserve"> </w:t>
            </w:r>
            <w:proofErr w:type="spellStart"/>
            <w:r w:rsidR="00771E52" w:rsidRPr="00EC5CFA">
              <w:rPr>
                <w:i/>
                <w:iCs/>
              </w:rPr>
              <w:t>Chí</w:t>
            </w:r>
            <w:proofErr w:type="spellEnd"/>
            <w:r w:rsidR="00771E52" w:rsidRPr="00EC5CFA">
              <w:rPr>
                <w:i/>
                <w:iCs/>
              </w:rPr>
              <w:t xml:space="preserve"> Minh, </w:t>
            </w:r>
            <w:proofErr w:type="spellStart"/>
            <w:r w:rsidR="00771E52" w:rsidRPr="00EC5CFA">
              <w:rPr>
                <w:i/>
                <w:iCs/>
              </w:rPr>
              <w:t>ngày</w:t>
            </w:r>
            <w:proofErr w:type="spellEnd"/>
            <w:r w:rsidRPr="00EC5CFA">
              <w:rPr>
                <w:i/>
                <w:iCs/>
              </w:rPr>
              <w:t xml:space="preserve"> </w:t>
            </w:r>
            <w:r w:rsidR="009E320E">
              <w:rPr>
                <w:i/>
                <w:iCs/>
              </w:rPr>
              <w:t>15</w:t>
            </w:r>
            <w:r w:rsidRPr="00EC5CFA">
              <w:rPr>
                <w:bCs/>
                <w:i/>
                <w:iCs/>
              </w:rPr>
              <w:t xml:space="preserve"> </w:t>
            </w:r>
            <w:proofErr w:type="spellStart"/>
            <w:r w:rsidRPr="00EC5CFA">
              <w:rPr>
                <w:i/>
                <w:iCs/>
              </w:rPr>
              <w:t>tháng</w:t>
            </w:r>
            <w:proofErr w:type="spellEnd"/>
            <w:r w:rsidRPr="00EC5CFA">
              <w:rPr>
                <w:i/>
                <w:iCs/>
              </w:rPr>
              <w:t xml:space="preserve"> </w:t>
            </w:r>
            <w:r w:rsidR="00E423DC">
              <w:rPr>
                <w:i/>
                <w:iCs/>
              </w:rPr>
              <w:t>10</w:t>
            </w:r>
            <w:r w:rsidRPr="00EC5CFA">
              <w:rPr>
                <w:i/>
                <w:iCs/>
              </w:rPr>
              <w:t xml:space="preserve"> </w:t>
            </w:r>
            <w:proofErr w:type="spellStart"/>
            <w:r w:rsidRPr="00EC5CFA">
              <w:rPr>
                <w:i/>
                <w:iCs/>
              </w:rPr>
              <w:t>năm</w:t>
            </w:r>
            <w:proofErr w:type="spellEnd"/>
            <w:r w:rsidRPr="00EC5CFA">
              <w:rPr>
                <w:i/>
                <w:iCs/>
              </w:rPr>
              <w:t xml:space="preserve"> 201</w:t>
            </w:r>
            <w:r w:rsidR="0060095C">
              <w:rPr>
                <w:i/>
                <w:iCs/>
              </w:rPr>
              <w:t>9</w:t>
            </w:r>
          </w:p>
        </w:tc>
      </w:tr>
    </w:tbl>
    <w:p w14:paraId="1A71CE76" w14:textId="77777777" w:rsidR="00686BD5" w:rsidRPr="00721855" w:rsidRDefault="00686BD5" w:rsidP="00FC4095">
      <w:pPr>
        <w:spacing w:before="0" w:after="0" w:line="276" w:lineRule="auto"/>
        <w:ind w:firstLine="0"/>
        <w:jc w:val="center"/>
        <w:rPr>
          <w:sz w:val="16"/>
        </w:rPr>
      </w:pPr>
    </w:p>
    <w:p w14:paraId="29BB8DBA" w14:textId="77777777" w:rsidR="00EB23BC" w:rsidRDefault="00425E20" w:rsidP="00FC4095">
      <w:pPr>
        <w:tabs>
          <w:tab w:val="left" w:pos="2160"/>
        </w:tabs>
        <w:spacing w:before="0" w:after="0" w:line="276" w:lineRule="auto"/>
        <w:ind w:left="720" w:firstLine="547"/>
      </w:pPr>
      <w:proofErr w:type="spellStart"/>
      <w:r w:rsidRPr="00EC5CFA">
        <w:t>Kính</w:t>
      </w:r>
      <w:proofErr w:type="spellEnd"/>
      <w:r w:rsidRPr="00EC5CFA">
        <w:t xml:space="preserve"> </w:t>
      </w:r>
      <w:proofErr w:type="spellStart"/>
      <w:r w:rsidRPr="00EC5CFA">
        <w:t>gửi</w:t>
      </w:r>
      <w:proofErr w:type="spellEnd"/>
      <w:r w:rsidRPr="00EC5CFA">
        <w:t>:</w:t>
      </w:r>
      <w:r w:rsidR="00C46DD1" w:rsidRPr="00EC5CFA">
        <w:t xml:space="preserve"> </w:t>
      </w:r>
      <w:r w:rsidR="002C6329" w:rsidRPr="00EC5CFA">
        <w:tab/>
      </w:r>
    </w:p>
    <w:p w14:paraId="4B25270D" w14:textId="19001DBE" w:rsidR="00556313" w:rsidRDefault="007F05A0" w:rsidP="00FC4095">
      <w:pPr>
        <w:pStyle w:val="ListParagraph"/>
        <w:numPr>
          <w:ilvl w:val="0"/>
          <w:numId w:val="17"/>
        </w:numPr>
        <w:tabs>
          <w:tab w:val="left" w:pos="2160"/>
        </w:tabs>
        <w:spacing w:before="0" w:after="0" w:line="276" w:lineRule="auto"/>
      </w:pPr>
      <w:proofErr w:type="spellStart"/>
      <w:r>
        <w:t>Trưởng</w:t>
      </w:r>
      <w:proofErr w:type="spellEnd"/>
      <w:r>
        <w:t xml:space="preserve"> </w:t>
      </w:r>
      <w:proofErr w:type="spellStart"/>
      <w:r>
        <w:t>p</w:t>
      </w:r>
      <w:r w:rsidR="00EB23BC">
        <w:t>hòng</w:t>
      </w:r>
      <w:proofErr w:type="spellEnd"/>
      <w:r w:rsidR="00EB23BC">
        <w:t xml:space="preserve"> </w:t>
      </w:r>
      <w:proofErr w:type="spellStart"/>
      <w:r w:rsidR="00EB23BC">
        <w:t>Giáo</w:t>
      </w:r>
      <w:proofErr w:type="spellEnd"/>
      <w:r w:rsidR="00EB23BC">
        <w:t xml:space="preserve"> </w:t>
      </w:r>
      <w:proofErr w:type="spellStart"/>
      <w:r w:rsidR="00EB23BC">
        <w:t>dục</w:t>
      </w:r>
      <w:proofErr w:type="spellEnd"/>
      <w:r w:rsidR="00EB23BC">
        <w:t xml:space="preserve"> </w:t>
      </w:r>
      <w:proofErr w:type="spellStart"/>
      <w:r w:rsidR="00EB23BC">
        <w:t>và</w:t>
      </w:r>
      <w:proofErr w:type="spellEnd"/>
      <w:r w:rsidR="00EB23BC">
        <w:t xml:space="preserve"> </w:t>
      </w:r>
      <w:proofErr w:type="spellStart"/>
      <w:r w:rsidR="00EB23BC">
        <w:t>Đào</w:t>
      </w:r>
      <w:proofErr w:type="spellEnd"/>
      <w:r w:rsidR="00EB23BC">
        <w:t xml:space="preserve"> </w:t>
      </w:r>
      <w:proofErr w:type="spellStart"/>
      <w:r w:rsidR="00EB23BC">
        <w:t>tạo</w:t>
      </w:r>
      <w:proofErr w:type="spellEnd"/>
      <w:r w:rsidR="00EB23BC">
        <w:t xml:space="preserve"> </w:t>
      </w:r>
      <w:proofErr w:type="spellStart"/>
      <w:r w:rsidR="00EB23BC">
        <w:t>các</w:t>
      </w:r>
      <w:proofErr w:type="spellEnd"/>
      <w:r w:rsidR="00EB23BC">
        <w:t xml:space="preserve"> </w:t>
      </w:r>
      <w:proofErr w:type="spellStart"/>
      <w:r w:rsidR="00EB23BC">
        <w:t>quận</w:t>
      </w:r>
      <w:proofErr w:type="spellEnd"/>
      <w:r w:rsidR="00EB23BC">
        <w:t xml:space="preserve">, </w:t>
      </w:r>
      <w:proofErr w:type="spellStart"/>
      <w:r w:rsidR="00EB23BC">
        <w:t>huyện</w:t>
      </w:r>
      <w:proofErr w:type="spellEnd"/>
      <w:r w:rsidR="00EB23BC">
        <w:t>;</w:t>
      </w:r>
    </w:p>
    <w:p w14:paraId="6446C087" w14:textId="509DC2F3" w:rsidR="00EB23BC" w:rsidRDefault="00EB23BC" w:rsidP="00FC4095">
      <w:pPr>
        <w:pStyle w:val="ListParagraph"/>
        <w:numPr>
          <w:ilvl w:val="0"/>
          <w:numId w:val="17"/>
        </w:numPr>
        <w:tabs>
          <w:tab w:val="left" w:pos="2160"/>
        </w:tabs>
        <w:spacing w:before="0" w:after="0" w:line="276" w:lineRule="auto"/>
      </w:pP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THPT </w:t>
      </w:r>
      <w:r w:rsidR="00405B53">
        <w:t>(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 w:rsidR="00405B53">
        <w:t>)</w:t>
      </w:r>
      <w:r>
        <w:t>;</w:t>
      </w:r>
    </w:p>
    <w:p w14:paraId="32817518" w14:textId="3900B9E7" w:rsidR="00EB23BC" w:rsidRDefault="00D31AB4" w:rsidP="00FC4095">
      <w:pPr>
        <w:pStyle w:val="ListParagraph"/>
        <w:numPr>
          <w:ilvl w:val="0"/>
          <w:numId w:val="17"/>
        </w:numPr>
        <w:tabs>
          <w:tab w:val="left" w:pos="2160"/>
        </w:tabs>
        <w:spacing w:before="0" w:after="0" w:line="276" w:lineRule="auto"/>
      </w:pPr>
      <w:proofErr w:type="spellStart"/>
      <w:r w:rsidRPr="00D31AB4">
        <w:t>Giám</w:t>
      </w:r>
      <w:proofErr w:type="spellEnd"/>
      <w:r w:rsidRPr="00D31AB4">
        <w:t xml:space="preserve"> </w:t>
      </w:r>
      <w:proofErr w:type="spellStart"/>
      <w:r w:rsidRPr="00D31AB4">
        <w:t>đốc</w:t>
      </w:r>
      <w:proofErr w:type="spellEnd"/>
      <w:r w:rsidRPr="00D31AB4">
        <w:t xml:space="preserve"> </w:t>
      </w:r>
      <w:proofErr w:type="spellStart"/>
      <w:r w:rsidRPr="00D31AB4">
        <w:t>các</w:t>
      </w:r>
      <w:proofErr w:type="spellEnd"/>
      <w:r w:rsidRPr="00D31AB4">
        <w:t xml:space="preserve"> </w:t>
      </w:r>
      <w:proofErr w:type="spellStart"/>
      <w:r w:rsidRPr="00D31AB4">
        <w:t>Trung</w:t>
      </w:r>
      <w:proofErr w:type="spellEnd"/>
      <w:r w:rsidRPr="00D31AB4">
        <w:t xml:space="preserve"> </w:t>
      </w:r>
      <w:proofErr w:type="spellStart"/>
      <w:r w:rsidRPr="00D31AB4">
        <w:t>tâm</w:t>
      </w:r>
      <w:proofErr w:type="spellEnd"/>
      <w:r w:rsidRPr="00D31AB4">
        <w:t xml:space="preserve"> GDNN-GDTX; </w:t>
      </w:r>
      <w:proofErr w:type="spellStart"/>
      <w:r w:rsidRPr="00D31AB4">
        <w:t>Trung</w:t>
      </w:r>
      <w:proofErr w:type="spellEnd"/>
      <w:r w:rsidRPr="00D31AB4">
        <w:t xml:space="preserve"> </w:t>
      </w:r>
      <w:proofErr w:type="spellStart"/>
      <w:r w:rsidRPr="00D31AB4">
        <w:t>tâm</w:t>
      </w:r>
      <w:proofErr w:type="spellEnd"/>
      <w:r w:rsidRPr="00D31AB4">
        <w:t xml:space="preserve"> GDTX</w:t>
      </w:r>
      <w:r w:rsidR="00EB23BC">
        <w:t>;</w:t>
      </w:r>
    </w:p>
    <w:p w14:paraId="55154AE7" w14:textId="3438CABC" w:rsidR="00EB23BC" w:rsidRDefault="00EB23BC" w:rsidP="00FC4095">
      <w:pPr>
        <w:pStyle w:val="ListParagraph"/>
        <w:numPr>
          <w:ilvl w:val="0"/>
          <w:numId w:val="17"/>
        </w:numPr>
        <w:tabs>
          <w:tab w:val="left" w:pos="2160"/>
        </w:tabs>
        <w:spacing w:before="0" w:after="0" w:line="276" w:lineRule="auto"/>
      </w:pP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>.</w:t>
      </w:r>
    </w:p>
    <w:p w14:paraId="01C653E9" w14:textId="77777777" w:rsidR="00FC4095" w:rsidRPr="00721855" w:rsidRDefault="00FC4095" w:rsidP="00FC4095">
      <w:pPr>
        <w:pStyle w:val="ListParagraph"/>
        <w:tabs>
          <w:tab w:val="left" w:pos="2160"/>
        </w:tabs>
        <w:spacing w:before="0" w:after="0" w:line="276" w:lineRule="auto"/>
        <w:ind w:left="3247" w:firstLine="0"/>
        <w:rPr>
          <w:sz w:val="16"/>
        </w:rPr>
      </w:pPr>
    </w:p>
    <w:p w14:paraId="29A3164E" w14:textId="3FA1446F" w:rsidR="007D277C" w:rsidRDefault="00FC4095" w:rsidP="00544AFB">
      <w:pPr>
        <w:spacing w:beforeLines="20" w:before="48" w:after="0" w:line="276" w:lineRule="auto"/>
        <w:ind w:left="720" w:firstLine="450"/>
      </w:pPr>
      <w:r w:rsidRPr="00FB1BB8">
        <w:t xml:space="preserve">Căn cứ Thông tư 194/2012/TT-BTC ngày 15 tháng 11 năm 2012 của Bộ Tài chính </w:t>
      </w:r>
      <w:r w:rsidRPr="00FB1BB8">
        <w:br/>
        <w:t xml:space="preserve">về hướng dẫn mức chi tạo lập thông tin điện tử nhằm duy trì hoạt động thường xuyên </w:t>
      </w:r>
      <w:r w:rsidR="00331A00" w:rsidRPr="00FB1BB8">
        <w:br/>
      </w:r>
      <w:r w:rsidRPr="00FB1BB8">
        <w:t>của các cơ quan, đơn vị sử dụng ngân sách nhà nước</w:t>
      </w:r>
      <w:r w:rsidR="00EB23BC">
        <w:t>;</w:t>
      </w:r>
    </w:p>
    <w:p w14:paraId="57AD7C35" w14:textId="13296DC8" w:rsidR="00FC4095" w:rsidRPr="00FB1BB8" w:rsidRDefault="00FC4095" w:rsidP="00544AFB">
      <w:pPr>
        <w:spacing w:beforeLines="20" w:before="48" w:after="0" w:line="276" w:lineRule="auto"/>
        <w:ind w:left="720" w:firstLine="450"/>
      </w:pPr>
      <w:r w:rsidRPr="00FB1BB8">
        <w:t>Căn cứ văn bản số 3082/GDĐT-TTTT ngày 13 tháng 9 năm 2016 của Sở Giáo dục</w:t>
      </w:r>
      <w:r w:rsidRPr="00FB1BB8">
        <w:br/>
        <w:t xml:space="preserve">và Đào tạo về hướng dẫn tổ chức, xây dựng và vận hành </w:t>
      </w:r>
      <w:proofErr w:type="spellStart"/>
      <w:r w:rsidRPr="00FB1BB8">
        <w:t>trang</w:t>
      </w:r>
      <w:proofErr w:type="spellEnd"/>
      <w:r w:rsidRPr="00FB1BB8">
        <w:t xml:space="preserve"> </w:t>
      </w:r>
      <w:proofErr w:type="spellStart"/>
      <w:r w:rsidRPr="00FB1BB8">
        <w:t>thông</w:t>
      </w:r>
      <w:proofErr w:type="spellEnd"/>
      <w:r w:rsidRPr="00FB1BB8">
        <w:t xml:space="preserve"> tin </w:t>
      </w:r>
      <w:proofErr w:type="spellStart"/>
      <w:r w:rsidRPr="00FB1BB8">
        <w:t>điện</w:t>
      </w:r>
      <w:proofErr w:type="spellEnd"/>
      <w:r w:rsidRPr="00FB1BB8">
        <w:t xml:space="preserve"> </w:t>
      </w:r>
      <w:proofErr w:type="spellStart"/>
      <w:r w:rsidRPr="00FB1BB8">
        <w:t>tử</w:t>
      </w:r>
      <w:proofErr w:type="spellEnd"/>
      <w:r w:rsidRPr="00FB1BB8">
        <w:t xml:space="preserve"> </w:t>
      </w:r>
      <w:r w:rsidR="00331A00" w:rsidRPr="00FB1BB8">
        <w:br/>
      </w:r>
      <w:proofErr w:type="spellStart"/>
      <w:r w:rsidRPr="00FB1BB8">
        <w:t>hoặc</w:t>
      </w:r>
      <w:proofErr w:type="spellEnd"/>
      <w:r w:rsidRPr="00FB1BB8">
        <w:t xml:space="preserve"> </w:t>
      </w:r>
      <w:proofErr w:type="spellStart"/>
      <w:r w:rsidRPr="00FB1BB8">
        <w:t>cổng</w:t>
      </w:r>
      <w:proofErr w:type="spellEnd"/>
      <w:r w:rsidRPr="00FB1BB8">
        <w:t xml:space="preserve"> </w:t>
      </w:r>
      <w:proofErr w:type="spellStart"/>
      <w:r w:rsidRPr="00FB1BB8">
        <w:t>thông</w:t>
      </w:r>
      <w:proofErr w:type="spellEnd"/>
      <w:r w:rsidRPr="00FB1BB8">
        <w:t xml:space="preserve"> tin </w:t>
      </w:r>
      <w:proofErr w:type="spellStart"/>
      <w:r w:rsidR="001635C9" w:rsidRPr="00FB1BB8">
        <w:t>điện</w:t>
      </w:r>
      <w:proofErr w:type="spellEnd"/>
      <w:r w:rsidR="001635C9" w:rsidRPr="00FB1BB8">
        <w:t xml:space="preserve"> </w:t>
      </w:r>
      <w:proofErr w:type="spellStart"/>
      <w:r w:rsidR="001635C9" w:rsidRPr="00FB1BB8">
        <w:t>tử</w:t>
      </w:r>
      <w:proofErr w:type="spellEnd"/>
      <w:r w:rsidR="001635C9" w:rsidRPr="00FB1BB8">
        <w:t xml:space="preserve"> của đơn vị cơ sở giáo dục;</w:t>
      </w:r>
    </w:p>
    <w:p w14:paraId="0D3E34F5" w14:textId="747866B7" w:rsidR="001635C9" w:rsidRPr="00FB1BB8" w:rsidRDefault="001635C9" w:rsidP="00544AFB">
      <w:pPr>
        <w:spacing w:beforeLines="20" w:before="48" w:after="0" w:line="276" w:lineRule="auto"/>
        <w:ind w:left="720" w:firstLine="450"/>
      </w:pPr>
      <w:r w:rsidRPr="00FB1BB8">
        <w:t>Căn cứ văn bản số 72/TTTT-CTGD ngày 29 tháng 9 năm 2016 về kinh phí cổng thông tin điện tử từ năm học 2016 – 2017;</w:t>
      </w:r>
    </w:p>
    <w:p w14:paraId="4A097EBB" w14:textId="32EED1A2" w:rsidR="001771D6" w:rsidRPr="001771D6" w:rsidRDefault="00673DEC" w:rsidP="00544AFB">
      <w:pPr>
        <w:spacing w:beforeLines="20" w:before="48" w:after="0" w:line="276" w:lineRule="auto"/>
        <w:ind w:left="720" w:firstLine="450"/>
      </w:pP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v</w:t>
      </w:r>
      <w:r w:rsidR="001771D6">
        <w:t>ăn</w:t>
      </w:r>
      <w:proofErr w:type="spellEnd"/>
      <w:r w:rsidR="001771D6">
        <w:t xml:space="preserve"> </w:t>
      </w:r>
      <w:proofErr w:type="spellStart"/>
      <w:r w:rsidR="001771D6">
        <w:t>bản</w:t>
      </w:r>
      <w:proofErr w:type="spellEnd"/>
      <w:r w:rsidR="001771D6">
        <w:t xml:space="preserve"> 3337/GDĐT-TTTT </w:t>
      </w:r>
      <w:proofErr w:type="spellStart"/>
      <w:r w:rsidR="001771D6">
        <w:t>ngày</w:t>
      </w:r>
      <w:proofErr w:type="spellEnd"/>
      <w:r w:rsidR="001771D6">
        <w:t xml:space="preserve"> 19 </w:t>
      </w:r>
      <w:proofErr w:type="spellStart"/>
      <w:r w:rsidR="001771D6">
        <w:t>tháng</w:t>
      </w:r>
      <w:proofErr w:type="spellEnd"/>
      <w:r w:rsidR="001771D6">
        <w:t xml:space="preserve"> 9 </w:t>
      </w:r>
      <w:proofErr w:type="spellStart"/>
      <w:r w:rsidR="001771D6">
        <w:t>năm</w:t>
      </w:r>
      <w:proofErr w:type="spellEnd"/>
      <w:r w:rsidR="001771D6">
        <w:t xml:space="preserve"> 2019 </w:t>
      </w:r>
      <w:proofErr w:type="spellStart"/>
      <w:r w:rsidR="001771D6">
        <w:t>của</w:t>
      </w:r>
      <w:proofErr w:type="spellEnd"/>
      <w:r w:rsidR="001771D6">
        <w:t xml:space="preserve"> </w:t>
      </w:r>
      <w:proofErr w:type="spellStart"/>
      <w:r w:rsidR="001771D6">
        <w:t>Sở</w:t>
      </w:r>
      <w:proofErr w:type="spellEnd"/>
      <w:r w:rsidR="001771D6">
        <w:t xml:space="preserve"> </w:t>
      </w:r>
      <w:proofErr w:type="spellStart"/>
      <w:r w:rsidR="001771D6">
        <w:t>Giáo</w:t>
      </w:r>
      <w:proofErr w:type="spellEnd"/>
      <w:r w:rsidR="001771D6">
        <w:t xml:space="preserve"> </w:t>
      </w:r>
      <w:proofErr w:type="spellStart"/>
      <w:r w:rsidR="001771D6">
        <w:t>dục</w:t>
      </w:r>
      <w:proofErr w:type="spellEnd"/>
      <w:r w:rsidR="001771D6">
        <w:t xml:space="preserve"> </w:t>
      </w:r>
      <w:r w:rsidR="00340082">
        <w:br/>
      </w:r>
      <w:proofErr w:type="spellStart"/>
      <w:r w:rsidR="001771D6">
        <w:t>và</w:t>
      </w:r>
      <w:proofErr w:type="spellEnd"/>
      <w:r w:rsidR="001771D6">
        <w:t xml:space="preserve"> </w:t>
      </w:r>
      <w:proofErr w:type="spellStart"/>
      <w:r w:rsidR="001771D6">
        <w:t>Đào</w:t>
      </w:r>
      <w:proofErr w:type="spellEnd"/>
      <w:r w:rsidR="001771D6">
        <w:t xml:space="preserve"> </w:t>
      </w:r>
      <w:proofErr w:type="spellStart"/>
      <w:r w:rsidR="001771D6">
        <w:t>tạo</w:t>
      </w:r>
      <w:proofErr w:type="spellEnd"/>
      <w:r w:rsidR="001771D6">
        <w:t xml:space="preserve"> </w:t>
      </w:r>
      <w:proofErr w:type="spellStart"/>
      <w:r w:rsidR="001771D6">
        <w:t>về</w:t>
      </w:r>
      <w:proofErr w:type="spellEnd"/>
      <w:r w:rsidR="001771D6">
        <w:t xml:space="preserve"> </w:t>
      </w:r>
      <w:proofErr w:type="spellStart"/>
      <w:r w:rsidR="001771D6">
        <w:t>hướng</w:t>
      </w:r>
      <w:proofErr w:type="spellEnd"/>
      <w:r w:rsidR="001771D6">
        <w:t xml:space="preserve"> </w:t>
      </w:r>
      <w:proofErr w:type="spellStart"/>
      <w:r w:rsidR="001771D6">
        <w:t>dẫn</w:t>
      </w:r>
      <w:proofErr w:type="spellEnd"/>
      <w:r w:rsidR="001771D6">
        <w:t xml:space="preserve"> </w:t>
      </w:r>
      <w:proofErr w:type="spellStart"/>
      <w:r w:rsidR="001771D6">
        <w:t>thực</w:t>
      </w:r>
      <w:proofErr w:type="spellEnd"/>
      <w:r w:rsidR="001771D6">
        <w:t xml:space="preserve"> </w:t>
      </w:r>
      <w:proofErr w:type="spellStart"/>
      <w:r w:rsidR="001771D6">
        <w:t>hiện</w:t>
      </w:r>
      <w:proofErr w:type="spellEnd"/>
      <w:r w:rsidR="001771D6">
        <w:t xml:space="preserve"> </w:t>
      </w:r>
      <w:proofErr w:type="spellStart"/>
      <w:r w:rsidR="001771D6">
        <w:t>nhiệm</w:t>
      </w:r>
      <w:proofErr w:type="spellEnd"/>
      <w:r w:rsidR="001771D6">
        <w:t xml:space="preserve"> </w:t>
      </w:r>
      <w:proofErr w:type="spellStart"/>
      <w:r w:rsidR="001771D6">
        <w:t>vụ</w:t>
      </w:r>
      <w:proofErr w:type="spellEnd"/>
      <w:r w:rsidR="001771D6">
        <w:t xml:space="preserve"> </w:t>
      </w:r>
      <w:proofErr w:type="spellStart"/>
      <w:r w:rsidR="001771D6">
        <w:t>Công</w:t>
      </w:r>
      <w:proofErr w:type="spellEnd"/>
      <w:r w:rsidR="001771D6">
        <w:t xml:space="preserve"> </w:t>
      </w:r>
      <w:proofErr w:type="spellStart"/>
      <w:r w:rsidR="001771D6">
        <w:t>nghệ</w:t>
      </w:r>
      <w:proofErr w:type="spellEnd"/>
      <w:r w:rsidR="001771D6">
        <w:t xml:space="preserve"> </w:t>
      </w:r>
      <w:proofErr w:type="spellStart"/>
      <w:r w:rsidR="001771D6">
        <w:t>thông</w:t>
      </w:r>
      <w:proofErr w:type="spellEnd"/>
      <w:r w:rsidR="001771D6">
        <w:t xml:space="preserve"> tin </w:t>
      </w:r>
      <w:proofErr w:type="spellStart"/>
      <w:r w:rsidR="001771D6">
        <w:t>năm</w:t>
      </w:r>
      <w:proofErr w:type="spellEnd"/>
      <w:r w:rsidR="001771D6">
        <w:t xml:space="preserve"> </w:t>
      </w:r>
      <w:proofErr w:type="spellStart"/>
      <w:r w:rsidR="001771D6">
        <w:t>học</w:t>
      </w:r>
      <w:proofErr w:type="spellEnd"/>
      <w:r w:rsidR="001771D6">
        <w:t xml:space="preserve"> 2019 – 2020;</w:t>
      </w:r>
    </w:p>
    <w:p w14:paraId="41C9966B" w14:textId="37654F9F" w:rsidR="007F05A0" w:rsidRDefault="007F05A0" w:rsidP="00544AFB">
      <w:pPr>
        <w:spacing w:beforeLines="20" w:before="48" w:after="0" w:line="276" w:lineRule="auto"/>
        <w:ind w:left="720" w:firstLine="450"/>
      </w:pP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 w:rsidR="0060095C">
        <w:t>kế</w:t>
      </w:r>
      <w:proofErr w:type="spellEnd"/>
      <w:r w:rsidR="0060095C">
        <w:t xml:space="preserve"> </w:t>
      </w:r>
      <w:proofErr w:type="spellStart"/>
      <w:r w:rsidR="0060095C">
        <w:t>hoạch</w:t>
      </w:r>
      <w:proofErr w:type="spellEnd"/>
      <w:r w:rsidR="0060095C">
        <w:t xml:space="preserve"> </w:t>
      </w:r>
      <w:proofErr w:type="spellStart"/>
      <w:r w:rsidR="0060095C">
        <w:t>quản</w:t>
      </w:r>
      <w:proofErr w:type="spellEnd"/>
      <w:r w:rsidR="0060095C">
        <w:t xml:space="preserve"> </w:t>
      </w:r>
      <w:proofErr w:type="spellStart"/>
      <w:r w:rsidR="0060095C">
        <w:t>lý</w:t>
      </w:r>
      <w:proofErr w:type="spellEnd"/>
      <w:r w:rsidR="0060095C">
        <w:t xml:space="preserve"> </w:t>
      </w:r>
      <w:proofErr w:type="spellStart"/>
      <w:r w:rsidR="0060095C">
        <w:t>và</w:t>
      </w:r>
      <w:proofErr w:type="spellEnd"/>
      <w:r w:rsidR="0060095C">
        <w:t xml:space="preserve"> </w:t>
      </w:r>
      <w:proofErr w:type="spellStart"/>
      <w:r w:rsidR="0060095C">
        <w:t>duy</w:t>
      </w:r>
      <w:proofErr w:type="spellEnd"/>
      <w:r w:rsidR="0060095C">
        <w:t xml:space="preserve"> </w:t>
      </w:r>
      <w:proofErr w:type="spellStart"/>
      <w:r w:rsidR="0060095C">
        <w:t>trì</w:t>
      </w:r>
      <w:proofErr w:type="spellEnd"/>
      <w:r w:rsidR="0060095C">
        <w:t xml:space="preserve"> </w:t>
      </w:r>
      <w:r w:rsidR="00331A00">
        <w:br/>
      </w:r>
      <w:proofErr w:type="spellStart"/>
      <w:r w:rsidR="0060095C">
        <w:t>hoạt</w:t>
      </w:r>
      <w:proofErr w:type="spellEnd"/>
      <w:r w:rsidR="0060095C">
        <w:t xml:space="preserve"> </w:t>
      </w:r>
      <w:proofErr w:type="spellStart"/>
      <w:r w:rsidR="0060095C">
        <w:t>động</w:t>
      </w:r>
      <w:proofErr w:type="spellEnd"/>
      <w:r w:rsidR="0060095C">
        <w:t xml:space="preserve"> </w:t>
      </w:r>
      <w:proofErr w:type="spellStart"/>
      <w:r w:rsidR="0060095C">
        <w:t>trên</w:t>
      </w:r>
      <w:proofErr w:type="spellEnd"/>
      <w:r w:rsidR="0060095C">
        <w:t xml:space="preserve"> </w:t>
      </w:r>
      <w:proofErr w:type="spellStart"/>
      <w:r w:rsidR="0060095C">
        <w:t>cổng</w:t>
      </w:r>
      <w:proofErr w:type="spellEnd"/>
      <w:r w:rsidR="0060095C">
        <w:t xml:space="preserve"> </w:t>
      </w:r>
      <w:proofErr w:type="spellStart"/>
      <w:r w:rsidR="0060095C">
        <w:t>thông</w:t>
      </w:r>
      <w:proofErr w:type="spellEnd"/>
      <w:r w:rsidR="0060095C">
        <w:t xml:space="preserve"> tin </w:t>
      </w:r>
      <w:proofErr w:type="spellStart"/>
      <w:r w:rsidR="0060095C">
        <w:t>điện</w:t>
      </w:r>
      <w:proofErr w:type="spellEnd"/>
      <w:r w:rsidR="0060095C">
        <w:t xml:space="preserve"> </w:t>
      </w:r>
      <w:proofErr w:type="spellStart"/>
      <w:r w:rsidR="0060095C">
        <w:t>tử</w:t>
      </w:r>
      <w:proofErr w:type="spellEnd"/>
      <w:r w:rsidR="0060095C">
        <w:t xml:space="preserve"> </w:t>
      </w:r>
      <w:proofErr w:type="spellStart"/>
      <w:r w:rsidR="0060095C">
        <w:t>của</w:t>
      </w:r>
      <w:proofErr w:type="spellEnd"/>
      <w:r w:rsidR="0060095C">
        <w:t xml:space="preserve"> </w:t>
      </w:r>
      <w:proofErr w:type="spellStart"/>
      <w:r w:rsidR="0060095C">
        <w:t>đơn</w:t>
      </w:r>
      <w:proofErr w:type="spellEnd"/>
      <w:r w:rsidR="0060095C">
        <w:t xml:space="preserve"> </w:t>
      </w:r>
      <w:proofErr w:type="spellStart"/>
      <w:r w:rsidR="0060095C">
        <w:t>vị</w:t>
      </w:r>
      <w:proofErr w:type="spellEnd"/>
      <w:r w:rsidR="0060095C">
        <w:t xml:space="preserve"> </w:t>
      </w:r>
      <w:proofErr w:type="spellStart"/>
      <w:r w:rsidR="0060095C">
        <w:t>giáo</w:t>
      </w:r>
      <w:proofErr w:type="spellEnd"/>
      <w:r w:rsidR="0060095C">
        <w:t xml:space="preserve"> </w:t>
      </w:r>
      <w:proofErr w:type="spellStart"/>
      <w:r w:rsidR="0060095C">
        <w:t>dục</w:t>
      </w:r>
      <w:proofErr w:type="spellEnd"/>
      <w:r w:rsidR="00B028D9">
        <w:t xml:space="preserve">, </w:t>
      </w:r>
      <w:proofErr w:type="spellStart"/>
      <w:r w:rsidR="00B028D9">
        <w:t>cụ</w:t>
      </w:r>
      <w:proofErr w:type="spellEnd"/>
      <w:r w:rsidR="00B028D9">
        <w:t xml:space="preserve"> </w:t>
      </w:r>
      <w:proofErr w:type="spellStart"/>
      <w:r w:rsidR="00B028D9">
        <w:t>thể</w:t>
      </w:r>
      <w:proofErr w:type="spellEnd"/>
      <w:r w:rsidR="00B028D9">
        <w:t>:</w:t>
      </w:r>
    </w:p>
    <w:p w14:paraId="7AC311EE" w14:textId="789E9D59" w:rsidR="00340082" w:rsidRPr="00340082" w:rsidRDefault="00423321" w:rsidP="00544AFB">
      <w:pPr>
        <w:pStyle w:val="ListParagraph"/>
        <w:numPr>
          <w:ilvl w:val="0"/>
          <w:numId w:val="25"/>
        </w:numPr>
        <w:spacing w:beforeLines="20" w:before="48" w:after="0" w:line="276" w:lineRule="auto"/>
        <w:ind w:left="1260" w:hanging="180"/>
        <w:rPr>
          <w:b/>
          <w:lang w:val="vi-VN"/>
        </w:rPr>
      </w:pPr>
      <w:r w:rsidRPr="00FB1BB8">
        <w:rPr>
          <w:b/>
          <w:lang w:val="vi-VN"/>
        </w:rPr>
        <w:t xml:space="preserve"> </w:t>
      </w:r>
      <w:r w:rsidR="00134D9B" w:rsidRPr="001635C9">
        <w:rPr>
          <w:b/>
          <w:lang w:val="vi-VN"/>
        </w:rPr>
        <w:t>Ký kết hợp đồng</w:t>
      </w:r>
      <w:r w:rsidR="00134D9B" w:rsidRPr="00FB1BB8">
        <w:rPr>
          <w:b/>
          <w:lang w:val="vi-VN"/>
        </w:rPr>
        <w:t xml:space="preserve"> </w:t>
      </w:r>
      <w:r w:rsidR="00340082" w:rsidRPr="00FB1BB8">
        <w:rPr>
          <w:b/>
          <w:lang w:val="vi-VN"/>
        </w:rPr>
        <w:t>T</w:t>
      </w:r>
      <w:r w:rsidR="001635C9" w:rsidRPr="001635C9">
        <w:rPr>
          <w:b/>
          <w:lang w:val="vi-VN"/>
        </w:rPr>
        <w:t>ạo lập, duy trì trang thông tin điện tử:</w:t>
      </w:r>
    </w:p>
    <w:p w14:paraId="0DEA4494" w14:textId="6DC4C3FE" w:rsidR="001635C9" w:rsidRPr="000033CC" w:rsidRDefault="00D31AB4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  <w:rPr>
          <w:lang w:val="vi-VN"/>
        </w:rPr>
      </w:pPr>
      <w:proofErr w:type="spellStart"/>
      <w:r>
        <w:t>Từ</w:t>
      </w:r>
      <w:proofErr w:type="spellEnd"/>
      <w:r>
        <w:t xml:space="preserve"> n</w:t>
      </w:r>
      <w:r w:rsidR="001635C9" w:rsidRPr="000033CC">
        <w:rPr>
          <w:lang w:val="vi-VN"/>
        </w:rPr>
        <w:t>ăm học 201</w:t>
      </w:r>
      <w:r w:rsidR="0060095C">
        <w:t>9</w:t>
      </w:r>
      <w:r w:rsidR="001635C9" w:rsidRPr="000033CC">
        <w:rPr>
          <w:lang w:val="vi-VN"/>
        </w:rPr>
        <w:t xml:space="preserve"> – 20</w:t>
      </w:r>
      <w:r w:rsidR="0060095C">
        <w:t>20</w:t>
      </w:r>
      <w:r w:rsidR="001635C9" w:rsidRPr="000033CC">
        <w:rPr>
          <w:lang w:val="vi-VN"/>
        </w:rPr>
        <w:t xml:space="preserve">, Trung tâm triển khai </w:t>
      </w:r>
      <w:proofErr w:type="spellStart"/>
      <w:r w:rsidR="00DE6AD4">
        <w:t>quản</w:t>
      </w:r>
      <w:proofErr w:type="spellEnd"/>
      <w:r w:rsidR="00DE6AD4">
        <w:t xml:space="preserve"> </w:t>
      </w:r>
      <w:proofErr w:type="spellStart"/>
      <w:r w:rsidR="00DE6AD4">
        <w:t>lý</w:t>
      </w:r>
      <w:proofErr w:type="spellEnd"/>
      <w:r w:rsidR="001635C9" w:rsidRPr="000033CC">
        <w:rPr>
          <w:lang w:val="vi-VN"/>
        </w:rPr>
        <w:t xml:space="preserve"> ký hợp đồng tạo lập, duy trì trang</w:t>
      </w:r>
      <w:r w:rsidR="001771D6">
        <w:t xml:space="preserve"> </w:t>
      </w:r>
      <w:r w:rsidR="001635C9" w:rsidRPr="000033CC">
        <w:rPr>
          <w:lang w:val="vi-VN"/>
        </w:rPr>
        <w:t>thông tin điện</w:t>
      </w:r>
      <w:r w:rsidR="00D636DB">
        <w:t xml:space="preserve"> </w:t>
      </w:r>
      <w:proofErr w:type="spellStart"/>
      <w:r w:rsidR="00D636DB">
        <w:t>tử</w:t>
      </w:r>
      <w:proofErr w:type="spellEnd"/>
      <w:r w:rsidR="001635C9" w:rsidRPr="000033CC">
        <w:rPr>
          <w:lang w:val="vi-VN"/>
        </w:rPr>
        <w:t xml:space="preserve"> trực tuyến tại địa chỉ:</w:t>
      </w:r>
    </w:p>
    <w:p w14:paraId="622F0415" w14:textId="77777777" w:rsidR="00007798" w:rsidRDefault="00DE6AD4" w:rsidP="00544AFB">
      <w:pPr>
        <w:tabs>
          <w:tab w:val="left" w:pos="1260"/>
        </w:tabs>
        <w:spacing w:before="0" w:after="0" w:line="276" w:lineRule="auto"/>
        <w:ind w:left="900" w:firstLine="360"/>
        <w:jc w:val="center"/>
        <w:rPr>
          <w:b/>
          <w:bCs/>
        </w:rPr>
      </w:pPr>
      <w:r w:rsidRPr="00007798">
        <w:rPr>
          <w:b/>
          <w:bCs/>
        </w:rPr>
        <w:t>https://hopdongcttdt.hcm.edu.vn</w:t>
      </w:r>
      <w:r>
        <w:rPr>
          <w:b/>
          <w:bCs/>
        </w:rPr>
        <w:t xml:space="preserve"> </w:t>
      </w:r>
    </w:p>
    <w:p w14:paraId="37D4B9E3" w14:textId="77777777" w:rsidR="00D636DB" w:rsidRDefault="00DE6AD4" w:rsidP="00544AFB">
      <w:pPr>
        <w:tabs>
          <w:tab w:val="left" w:pos="1260"/>
        </w:tabs>
        <w:spacing w:before="0" w:after="0" w:line="276" w:lineRule="auto"/>
        <w:ind w:left="900" w:firstLine="360"/>
        <w:jc w:val="center"/>
        <w:rPr>
          <w:b/>
          <w:bCs/>
        </w:rPr>
      </w:pPr>
      <w:proofErr w:type="spellStart"/>
      <w:r>
        <w:rPr>
          <w:b/>
          <w:bCs/>
        </w:rPr>
        <w:t>tại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trang</w:t>
      </w:r>
      <w:proofErr w:type="spellEnd"/>
      <w:r>
        <w:rPr>
          <w:b/>
          <w:bCs/>
        </w:rPr>
        <w:t xml:space="preserve"> </w:t>
      </w:r>
      <w:proofErr w:type="spellStart"/>
      <w:r w:rsidR="00007798">
        <w:rPr>
          <w:b/>
          <w:bCs/>
        </w:rPr>
        <w:t>này</w:t>
      </w:r>
      <w:proofErr w:type="spellEnd"/>
      <w:r w:rsidR="00007798">
        <w:rPr>
          <w:b/>
          <w:bCs/>
        </w:rPr>
        <w:t xml:space="preserve">, </w:t>
      </w:r>
      <w:proofErr w:type="spellStart"/>
      <w:r w:rsidR="00007798">
        <w:rPr>
          <w:b/>
          <w:bCs/>
        </w:rPr>
        <w:t>đơn</w:t>
      </w:r>
      <w:proofErr w:type="spellEnd"/>
      <w:r w:rsidR="00007798">
        <w:rPr>
          <w:b/>
          <w:bCs/>
        </w:rPr>
        <w:t xml:space="preserve"> </w:t>
      </w:r>
      <w:proofErr w:type="spellStart"/>
      <w:r w:rsidR="00007798">
        <w:rPr>
          <w:b/>
          <w:bCs/>
        </w:rPr>
        <w:t>vị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trường</w:t>
      </w:r>
      <w:proofErr w:type="spellEnd"/>
      <w:r w:rsidR="00340082">
        <w:rPr>
          <w:b/>
          <w:bCs/>
        </w:rPr>
        <w:t xml:space="preserve"> </w:t>
      </w:r>
      <w:proofErr w:type="spellStart"/>
      <w:r w:rsidR="00340082">
        <w:rPr>
          <w:b/>
          <w:bCs/>
        </w:rPr>
        <w:t>của</w:t>
      </w:r>
      <w:proofErr w:type="spellEnd"/>
      <w:r w:rsidR="00340082">
        <w:rPr>
          <w:b/>
          <w:bCs/>
        </w:rPr>
        <w:t xml:space="preserve"> </w:t>
      </w:r>
      <w:proofErr w:type="spellStart"/>
      <w:r w:rsidR="00340082">
        <w:rPr>
          <w:b/>
          <w:bCs/>
        </w:rPr>
        <w:t>mình</w:t>
      </w:r>
      <w:proofErr w:type="spellEnd"/>
      <w:r w:rsidR="00340082">
        <w:rPr>
          <w:b/>
          <w:bCs/>
        </w:rPr>
        <w:t xml:space="preserve"> </w:t>
      </w:r>
    </w:p>
    <w:p w14:paraId="709C2084" w14:textId="4B26954A" w:rsidR="001635C9" w:rsidRPr="0060095C" w:rsidRDefault="00340082" w:rsidP="00544AFB">
      <w:pPr>
        <w:tabs>
          <w:tab w:val="left" w:pos="1260"/>
        </w:tabs>
        <w:spacing w:before="0" w:after="0" w:line="276" w:lineRule="auto"/>
        <w:ind w:left="900" w:firstLine="360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 w:rsidR="00D636DB">
        <w:rPr>
          <w:b/>
          <w:bCs/>
        </w:rPr>
        <w:t>Mã</w:t>
      </w:r>
      <w:proofErr w:type="spellEnd"/>
      <w:r w:rsidR="00D636DB">
        <w:rPr>
          <w:b/>
          <w:bCs/>
        </w:rPr>
        <w:t xml:space="preserve"> </w:t>
      </w:r>
      <w:proofErr w:type="spellStart"/>
      <w:r w:rsidR="00D636DB">
        <w:rPr>
          <w:b/>
          <w:bCs/>
        </w:rPr>
        <w:t>trường</w:t>
      </w:r>
      <w:proofErr w:type="spellEnd"/>
      <w:r w:rsidR="00D636DB">
        <w:rPr>
          <w:b/>
          <w:bCs/>
        </w:rPr>
        <w:t xml:space="preserve"> </w:t>
      </w:r>
      <w:proofErr w:type="spellStart"/>
      <w:r w:rsidR="00D636DB">
        <w:rPr>
          <w:b/>
          <w:bCs/>
        </w:rPr>
        <w:t>có</w:t>
      </w:r>
      <w:proofErr w:type="spellEnd"/>
      <w:r w:rsidR="00D636DB">
        <w:rPr>
          <w:b/>
          <w:bCs/>
        </w:rPr>
        <w:t xml:space="preserve"> </w:t>
      </w:r>
      <w:proofErr w:type="spellStart"/>
      <w:r w:rsidR="00D636DB">
        <w:rPr>
          <w:b/>
          <w:bCs/>
        </w:rPr>
        <w:t>dạng</w:t>
      </w:r>
      <w:proofErr w:type="spellEnd"/>
      <w:r>
        <w:rPr>
          <w:b/>
          <w:bCs/>
        </w:rPr>
        <w:t>:</w:t>
      </w:r>
      <w:r w:rsidR="00007798">
        <w:rPr>
          <w:b/>
          <w:bCs/>
        </w:rPr>
        <w:t xml:space="preserve"> </w:t>
      </w:r>
      <w:r w:rsidR="00DE6AD4">
        <w:rPr>
          <w:b/>
          <w:bCs/>
        </w:rPr>
        <w:t>79</w:t>
      </w:r>
      <w:r w:rsidR="00D636DB">
        <w:rPr>
          <w:b/>
          <w:bCs/>
        </w:rPr>
        <w:t>XXXXXX</w:t>
      </w:r>
      <w:r>
        <w:rPr>
          <w:b/>
          <w:bCs/>
        </w:rPr>
        <w:t>)</w:t>
      </w:r>
      <w:r w:rsidR="00007798">
        <w:rPr>
          <w:b/>
          <w:bCs/>
        </w:rPr>
        <w:t xml:space="preserve"> </w:t>
      </w:r>
      <w:proofErr w:type="spellStart"/>
      <w:r w:rsidR="00007798">
        <w:rPr>
          <w:b/>
          <w:bCs/>
        </w:rPr>
        <w:t>để</w:t>
      </w:r>
      <w:proofErr w:type="spellEnd"/>
      <w:r w:rsidR="00007798">
        <w:rPr>
          <w:b/>
          <w:bCs/>
        </w:rPr>
        <w:t xml:space="preserve"> </w:t>
      </w:r>
      <w:proofErr w:type="spellStart"/>
      <w:r w:rsidR="00007798">
        <w:rPr>
          <w:b/>
          <w:bCs/>
        </w:rPr>
        <w:t>kiểm</w:t>
      </w:r>
      <w:proofErr w:type="spellEnd"/>
      <w:r w:rsidR="00007798">
        <w:rPr>
          <w:b/>
          <w:bCs/>
        </w:rPr>
        <w:t xml:space="preserve"> </w:t>
      </w:r>
      <w:proofErr w:type="spellStart"/>
      <w:r w:rsidR="00007798">
        <w:rPr>
          <w:b/>
          <w:bCs/>
        </w:rPr>
        <w:t>tra</w:t>
      </w:r>
      <w:proofErr w:type="spellEnd"/>
      <w:r w:rsidR="00007798">
        <w:rPr>
          <w:b/>
          <w:bCs/>
        </w:rPr>
        <w:t xml:space="preserve"> </w:t>
      </w:r>
      <w:proofErr w:type="spellStart"/>
      <w:r w:rsidR="00007798">
        <w:rPr>
          <w:b/>
          <w:bCs/>
        </w:rPr>
        <w:t>thông</w:t>
      </w:r>
      <w:proofErr w:type="spellEnd"/>
      <w:r w:rsidR="00007798">
        <w:rPr>
          <w:b/>
          <w:bCs/>
        </w:rPr>
        <w:t xml:space="preserve"> tin</w:t>
      </w:r>
    </w:p>
    <w:p w14:paraId="133BA316" w14:textId="2539D817" w:rsidR="000033CC" w:rsidRPr="000033CC" w:rsidRDefault="00C606D1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  <w:rPr>
          <w:lang w:val="vi-VN"/>
        </w:rPr>
      </w:pPr>
      <w:r w:rsidRPr="000033CC">
        <w:rPr>
          <w:lang w:val="vi-VN"/>
        </w:rPr>
        <w:t>Đơn vị ký kết hợp đồng lần đầu</w:t>
      </w:r>
      <w:r w:rsidR="00D31AB4">
        <w:rPr>
          <w:lang w:val="en-GB"/>
        </w:rPr>
        <w:t xml:space="preserve"> </w:t>
      </w:r>
      <w:r w:rsidRPr="000033CC">
        <w:rPr>
          <w:lang w:val="vi-VN"/>
        </w:rPr>
        <w:t xml:space="preserve">sẽ </w:t>
      </w:r>
      <w:proofErr w:type="spellStart"/>
      <w:r w:rsidR="00D636DB">
        <w:t>chọn</w:t>
      </w:r>
      <w:proofErr w:type="spellEnd"/>
      <w:r w:rsidR="00D636DB">
        <w:t xml:space="preserve"> </w:t>
      </w:r>
      <w:proofErr w:type="spellStart"/>
      <w:r w:rsidR="00D636DB">
        <w:t>ký</w:t>
      </w:r>
      <w:proofErr w:type="spellEnd"/>
      <w:r w:rsidRPr="000033CC">
        <w:rPr>
          <w:lang w:val="vi-VN"/>
        </w:rPr>
        <w:t xml:space="preserve"> </w:t>
      </w:r>
      <w:r w:rsidRPr="000033CC">
        <w:rPr>
          <w:i/>
          <w:lang w:val="vi-VN"/>
        </w:rPr>
        <w:t>Tạo lập Trang thông tin điện tử</w:t>
      </w:r>
      <w:r w:rsidRPr="000033CC">
        <w:rPr>
          <w:lang w:val="vi-VN"/>
        </w:rPr>
        <w:t xml:space="preserve">, </w:t>
      </w:r>
      <w:proofErr w:type="spellStart"/>
      <w:r w:rsidR="00D31AB4">
        <w:rPr>
          <w:lang w:val="en-GB"/>
        </w:rPr>
        <w:t>đơn</w:t>
      </w:r>
      <w:proofErr w:type="spellEnd"/>
      <w:r w:rsidR="00D31AB4">
        <w:rPr>
          <w:lang w:val="en-GB"/>
        </w:rPr>
        <w:t xml:space="preserve"> </w:t>
      </w:r>
      <w:proofErr w:type="spellStart"/>
      <w:r w:rsidR="00D31AB4">
        <w:rPr>
          <w:lang w:val="en-GB"/>
        </w:rPr>
        <w:t>vị</w:t>
      </w:r>
      <w:proofErr w:type="spellEnd"/>
      <w:r w:rsidR="00D31AB4">
        <w:rPr>
          <w:lang w:val="en-GB"/>
        </w:rPr>
        <w:t xml:space="preserve"> </w:t>
      </w:r>
      <w:r w:rsidR="00544AFB">
        <w:rPr>
          <w:lang w:val="en-GB"/>
        </w:rPr>
        <w:br/>
      </w:r>
      <w:r w:rsidRPr="000033CC">
        <w:rPr>
          <w:lang w:val="vi-VN"/>
        </w:rPr>
        <w:t>ký hợp</w:t>
      </w:r>
      <w:r w:rsidR="001771D6">
        <w:t xml:space="preserve"> </w:t>
      </w:r>
      <w:r w:rsidRPr="000033CC">
        <w:rPr>
          <w:lang w:val="vi-VN"/>
        </w:rPr>
        <w:t xml:space="preserve">đồng từ lần thứ hai trở đi sẽ </w:t>
      </w:r>
      <w:proofErr w:type="spellStart"/>
      <w:r w:rsidR="00D31AB4">
        <w:rPr>
          <w:lang w:val="en-GB"/>
        </w:rPr>
        <w:t>chọn</w:t>
      </w:r>
      <w:proofErr w:type="spellEnd"/>
      <w:r w:rsidR="00D636DB">
        <w:rPr>
          <w:lang w:val="en-GB"/>
        </w:rPr>
        <w:t xml:space="preserve"> </w:t>
      </w:r>
      <w:proofErr w:type="spellStart"/>
      <w:r w:rsidR="00D636DB">
        <w:rPr>
          <w:lang w:val="en-GB"/>
        </w:rPr>
        <w:t>ký</w:t>
      </w:r>
      <w:proofErr w:type="spellEnd"/>
      <w:r w:rsidRPr="000033CC">
        <w:rPr>
          <w:lang w:val="vi-VN"/>
        </w:rPr>
        <w:t xml:space="preserve"> </w:t>
      </w:r>
      <w:r w:rsidRPr="000033CC">
        <w:rPr>
          <w:i/>
          <w:lang w:val="vi-VN"/>
        </w:rPr>
        <w:t>Duy trì Trang thông tin đi</w:t>
      </w:r>
      <w:r w:rsidR="000033CC">
        <w:rPr>
          <w:i/>
          <w:lang w:val="vi-VN"/>
        </w:rPr>
        <w:t>ệ</w:t>
      </w:r>
      <w:r w:rsidRPr="000033CC">
        <w:rPr>
          <w:i/>
          <w:lang w:val="vi-VN"/>
        </w:rPr>
        <w:t>n tử</w:t>
      </w:r>
      <w:r w:rsidRPr="000033CC">
        <w:rPr>
          <w:lang w:val="vi-VN"/>
        </w:rPr>
        <w:t>.</w:t>
      </w:r>
    </w:p>
    <w:p w14:paraId="58ADA9A6" w14:textId="3723B223" w:rsidR="00D372F8" w:rsidRDefault="00C606D1" w:rsidP="00544AFB">
      <w:pPr>
        <w:pStyle w:val="ListParagraph"/>
        <w:tabs>
          <w:tab w:val="left" w:pos="1260"/>
        </w:tabs>
        <w:spacing w:before="0" w:after="0" w:line="276" w:lineRule="auto"/>
        <w:ind w:left="900" w:firstLine="360"/>
        <w:rPr>
          <w:lang w:val="vi-VN"/>
        </w:rPr>
      </w:pPr>
      <w:r w:rsidRPr="00D636DB">
        <w:rPr>
          <w:i/>
          <w:iCs/>
          <w:lang w:val="vi-VN"/>
        </w:rPr>
        <w:t>Lưu ý:</w:t>
      </w:r>
      <w:r w:rsidRPr="000033CC">
        <w:rPr>
          <w:lang w:val="vi-VN"/>
        </w:rPr>
        <w:t xml:space="preserve"> </w:t>
      </w:r>
      <w:r w:rsidR="001635C9" w:rsidRPr="00D31AB4">
        <w:rPr>
          <w:i/>
          <w:iCs/>
          <w:lang w:val="vi-VN"/>
        </w:rPr>
        <w:t xml:space="preserve">Đơn vị thực hiện ký kết hợp đồng phải cung cấp đầy đủ, chính xác thông tin </w:t>
      </w:r>
      <w:r w:rsidR="00544AFB">
        <w:rPr>
          <w:i/>
          <w:iCs/>
          <w:lang w:val="vi-VN"/>
        </w:rPr>
        <w:br/>
      </w:r>
      <w:proofErr w:type="spellStart"/>
      <w:r w:rsidR="00D31AB4" w:rsidRPr="00D31AB4">
        <w:rPr>
          <w:i/>
          <w:iCs/>
          <w:lang w:val="en-GB"/>
        </w:rPr>
        <w:t>trên</w:t>
      </w:r>
      <w:proofErr w:type="spellEnd"/>
      <w:r w:rsidR="001635C9" w:rsidRPr="00D31AB4">
        <w:rPr>
          <w:i/>
          <w:iCs/>
          <w:lang w:val="vi-VN"/>
        </w:rPr>
        <w:t xml:space="preserve"> phần mềm</w:t>
      </w:r>
      <w:r w:rsidRPr="00D31AB4">
        <w:rPr>
          <w:i/>
          <w:iCs/>
          <w:lang w:val="vi-VN"/>
        </w:rPr>
        <w:t>. Thông tin này sẽ thể hiện trong hợp đồng và hóa đơn tài chính.</w:t>
      </w:r>
    </w:p>
    <w:p w14:paraId="5559B713" w14:textId="7D7248DF" w:rsidR="00C606D1" w:rsidRDefault="00C606D1" w:rsidP="00544AFB">
      <w:pPr>
        <w:pStyle w:val="ListParagraph"/>
        <w:numPr>
          <w:ilvl w:val="0"/>
          <w:numId w:val="25"/>
        </w:numPr>
        <w:spacing w:beforeLines="20" w:before="48" w:after="0" w:line="276" w:lineRule="auto"/>
        <w:ind w:left="1260" w:hanging="180"/>
        <w:rPr>
          <w:b/>
          <w:lang w:val="vi-VN"/>
        </w:rPr>
      </w:pPr>
      <w:r w:rsidRPr="00C606D1">
        <w:rPr>
          <w:b/>
          <w:lang w:val="vi-VN"/>
        </w:rPr>
        <w:t>Kinh phí tạo lập, duy trì trang thông tin điện tử:</w:t>
      </w:r>
    </w:p>
    <w:p w14:paraId="58B89A45" w14:textId="660BFC04" w:rsidR="00C606D1" w:rsidRPr="00FB1BB8" w:rsidRDefault="000033CC" w:rsidP="00544AFB">
      <w:pPr>
        <w:pStyle w:val="ListParagraph"/>
        <w:numPr>
          <w:ilvl w:val="1"/>
          <w:numId w:val="27"/>
        </w:numPr>
        <w:spacing w:before="0" w:after="0" w:line="276" w:lineRule="auto"/>
        <w:rPr>
          <w:i/>
          <w:iCs/>
          <w:lang w:val="vi-VN"/>
        </w:rPr>
      </w:pPr>
      <w:r w:rsidRPr="00FB1BB8">
        <w:rPr>
          <w:i/>
          <w:iCs/>
          <w:lang w:val="vi-VN"/>
        </w:rPr>
        <w:t>Kinh phí tạo lập ban đầu:</w:t>
      </w:r>
    </w:p>
    <w:p w14:paraId="74D01FBC" w14:textId="6F75C300" w:rsidR="000033CC" w:rsidRPr="00FB1BB8" w:rsidRDefault="000033CC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</w:pPr>
      <w:proofErr w:type="spellStart"/>
      <w:r w:rsidRPr="00FB1BB8">
        <w:t>Đối</w:t>
      </w:r>
      <w:proofErr w:type="spellEnd"/>
      <w:r w:rsidRPr="00FB1BB8">
        <w:t xml:space="preserve"> </w:t>
      </w:r>
      <w:proofErr w:type="spellStart"/>
      <w:r w:rsidRPr="00FB1BB8">
        <w:t>với</w:t>
      </w:r>
      <w:proofErr w:type="spellEnd"/>
      <w:r w:rsidRPr="00FB1BB8">
        <w:t xml:space="preserve"> </w:t>
      </w: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đơn</w:t>
      </w:r>
      <w:proofErr w:type="spellEnd"/>
      <w:r w:rsidRPr="00FB1BB8">
        <w:t xml:space="preserve"> </w:t>
      </w:r>
      <w:proofErr w:type="spellStart"/>
      <w:r w:rsidRPr="00FB1BB8">
        <w:t>vị</w:t>
      </w:r>
      <w:proofErr w:type="spellEnd"/>
      <w:r w:rsidRPr="00FB1BB8">
        <w:t xml:space="preserve">, </w:t>
      </w:r>
      <w:proofErr w:type="spellStart"/>
      <w:r w:rsidRPr="00FB1BB8">
        <w:t>cơ</w:t>
      </w:r>
      <w:proofErr w:type="spellEnd"/>
      <w:r w:rsidRPr="00FB1BB8">
        <w:t xml:space="preserve"> </w:t>
      </w:r>
      <w:proofErr w:type="spellStart"/>
      <w:r w:rsidRPr="00FB1BB8">
        <w:t>sở</w:t>
      </w:r>
      <w:proofErr w:type="spellEnd"/>
      <w:r w:rsidRPr="00FB1BB8">
        <w:t xml:space="preserve"> </w:t>
      </w:r>
      <w:proofErr w:type="spellStart"/>
      <w:r w:rsidRPr="00FB1BB8">
        <w:t>giáo</w:t>
      </w:r>
      <w:proofErr w:type="spellEnd"/>
      <w:r w:rsidRPr="00FB1BB8">
        <w:t xml:space="preserve"> </w:t>
      </w:r>
      <w:proofErr w:type="spellStart"/>
      <w:r w:rsidRPr="00FB1BB8">
        <w:t>dục</w:t>
      </w:r>
      <w:proofErr w:type="spellEnd"/>
      <w:r w:rsidRPr="00FB1BB8">
        <w:t xml:space="preserve"> </w:t>
      </w:r>
      <w:proofErr w:type="spellStart"/>
      <w:r w:rsidRPr="00FB1BB8">
        <w:t>thuộc</w:t>
      </w:r>
      <w:proofErr w:type="spellEnd"/>
      <w:r w:rsidRPr="00FB1BB8">
        <w:t xml:space="preserve"> </w:t>
      </w: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huyện</w:t>
      </w:r>
      <w:proofErr w:type="spellEnd"/>
      <w:r w:rsidRPr="00FB1BB8">
        <w:t>: 300.000đ/</w:t>
      </w:r>
      <w:proofErr w:type="spellStart"/>
      <w:r w:rsidRPr="00FB1BB8">
        <w:t>tháng</w:t>
      </w:r>
      <w:proofErr w:type="spellEnd"/>
      <w:r w:rsidRPr="00FB1BB8">
        <w:t xml:space="preserve"> (</w:t>
      </w:r>
      <w:proofErr w:type="spellStart"/>
      <w:r w:rsidRPr="00FB1BB8">
        <w:t>đã</w:t>
      </w:r>
      <w:proofErr w:type="spellEnd"/>
      <w:r w:rsidRPr="00FB1BB8">
        <w:t xml:space="preserve"> bao </w:t>
      </w:r>
      <w:proofErr w:type="spellStart"/>
      <w:r w:rsidRPr="00FB1BB8">
        <w:t>gồm</w:t>
      </w:r>
      <w:proofErr w:type="spellEnd"/>
      <w:r w:rsidRPr="00FB1BB8">
        <w:t xml:space="preserve"> </w:t>
      </w:r>
      <w:r w:rsidR="00544AFB">
        <w:br/>
      </w:r>
      <w:proofErr w:type="spellStart"/>
      <w:r w:rsidRPr="00FB1BB8">
        <w:t>hóa</w:t>
      </w:r>
      <w:proofErr w:type="spellEnd"/>
      <w:r w:rsidRPr="00FB1BB8">
        <w:t xml:space="preserve"> </w:t>
      </w:r>
      <w:proofErr w:type="spellStart"/>
      <w:r w:rsidRPr="00FB1BB8">
        <w:t>đơn</w:t>
      </w:r>
      <w:proofErr w:type="spellEnd"/>
      <w:r w:rsidRPr="00FB1BB8">
        <w:t xml:space="preserve"> </w:t>
      </w:r>
      <w:proofErr w:type="spellStart"/>
      <w:r w:rsidRPr="00FB1BB8">
        <w:t>tài</w:t>
      </w:r>
      <w:proofErr w:type="spellEnd"/>
      <w:r w:rsidRPr="00FB1BB8">
        <w:t xml:space="preserve"> </w:t>
      </w:r>
      <w:proofErr w:type="spellStart"/>
      <w:r w:rsidRPr="00FB1BB8">
        <w:t>chính</w:t>
      </w:r>
      <w:proofErr w:type="spellEnd"/>
      <w:r w:rsidRPr="00FB1BB8">
        <w:t>).</w:t>
      </w:r>
    </w:p>
    <w:p w14:paraId="73D6DB8D" w14:textId="4D573E4A" w:rsidR="00544AFB" w:rsidRDefault="000033CC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</w:pPr>
      <w:proofErr w:type="spellStart"/>
      <w:r w:rsidRPr="00FB1BB8">
        <w:t>Đối</w:t>
      </w:r>
      <w:proofErr w:type="spellEnd"/>
      <w:r w:rsidRPr="00FB1BB8">
        <w:t xml:space="preserve"> </w:t>
      </w:r>
      <w:proofErr w:type="spellStart"/>
      <w:r w:rsidRPr="00FB1BB8">
        <w:t>với</w:t>
      </w:r>
      <w:proofErr w:type="spellEnd"/>
      <w:r w:rsidRPr="00FB1BB8">
        <w:t xml:space="preserve"> </w:t>
      </w: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đơn</w:t>
      </w:r>
      <w:proofErr w:type="spellEnd"/>
      <w:r w:rsidRPr="00FB1BB8">
        <w:t xml:space="preserve"> </w:t>
      </w:r>
      <w:proofErr w:type="spellStart"/>
      <w:r w:rsidRPr="00FB1BB8">
        <w:t>vị</w:t>
      </w:r>
      <w:proofErr w:type="spellEnd"/>
      <w:r w:rsidRPr="00FB1BB8">
        <w:t xml:space="preserve">, </w:t>
      </w:r>
      <w:proofErr w:type="spellStart"/>
      <w:r w:rsidRPr="00FB1BB8">
        <w:t>cơ</w:t>
      </w:r>
      <w:proofErr w:type="spellEnd"/>
      <w:r w:rsidRPr="00FB1BB8">
        <w:t xml:space="preserve"> </w:t>
      </w:r>
      <w:proofErr w:type="spellStart"/>
      <w:r w:rsidRPr="00FB1BB8">
        <w:t>sở</w:t>
      </w:r>
      <w:proofErr w:type="spellEnd"/>
      <w:r w:rsidRPr="00FB1BB8">
        <w:t xml:space="preserve"> </w:t>
      </w:r>
      <w:proofErr w:type="spellStart"/>
      <w:r w:rsidRPr="00FB1BB8">
        <w:t>giáo</w:t>
      </w:r>
      <w:proofErr w:type="spellEnd"/>
      <w:r w:rsidRPr="00FB1BB8">
        <w:t xml:space="preserve"> </w:t>
      </w:r>
      <w:proofErr w:type="spellStart"/>
      <w:r w:rsidRPr="00FB1BB8">
        <w:t>dục</w:t>
      </w:r>
      <w:proofErr w:type="spellEnd"/>
      <w:r w:rsidRPr="00FB1BB8">
        <w:t xml:space="preserve"> </w:t>
      </w:r>
      <w:proofErr w:type="spellStart"/>
      <w:r w:rsidRPr="00FB1BB8">
        <w:t>thuộc</w:t>
      </w:r>
      <w:proofErr w:type="spellEnd"/>
      <w:r w:rsidRPr="00FB1BB8">
        <w:t xml:space="preserve"> </w:t>
      </w: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quận</w:t>
      </w:r>
      <w:proofErr w:type="spellEnd"/>
      <w:r w:rsidRPr="00FB1BB8">
        <w:t>: 400.000đ/</w:t>
      </w:r>
      <w:proofErr w:type="spellStart"/>
      <w:r w:rsidRPr="00FB1BB8">
        <w:t>tháng</w:t>
      </w:r>
      <w:proofErr w:type="spellEnd"/>
      <w:r w:rsidRPr="00FB1BB8">
        <w:t xml:space="preserve"> (</w:t>
      </w:r>
      <w:proofErr w:type="spellStart"/>
      <w:r w:rsidRPr="00FB1BB8">
        <w:t>đã</w:t>
      </w:r>
      <w:proofErr w:type="spellEnd"/>
      <w:r w:rsidRPr="00FB1BB8">
        <w:t xml:space="preserve"> bao </w:t>
      </w:r>
      <w:proofErr w:type="spellStart"/>
      <w:r w:rsidRPr="00FB1BB8">
        <w:t>gồm</w:t>
      </w:r>
      <w:proofErr w:type="spellEnd"/>
      <w:r w:rsidRPr="00FB1BB8">
        <w:t xml:space="preserve"> </w:t>
      </w:r>
      <w:r w:rsidR="00331A00" w:rsidRPr="00FB1BB8">
        <w:br/>
      </w:r>
      <w:proofErr w:type="spellStart"/>
      <w:r w:rsidRPr="00FB1BB8">
        <w:t>hóa</w:t>
      </w:r>
      <w:proofErr w:type="spellEnd"/>
      <w:r w:rsidRPr="00FB1BB8">
        <w:t xml:space="preserve"> </w:t>
      </w:r>
      <w:proofErr w:type="spellStart"/>
      <w:r w:rsidRPr="00FB1BB8">
        <w:t>đơn</w:t>
      </w:r>
      <w:proofErr w:type="spellEnd"/>
      <w:r w:rsidRPr="00FB1BB8">
        <w:t xml:space="preserve"> </w:t>
      </w:r>
      <w:proofErr w:type="spellStart"/>
      <w:r w:rsidRPr="00FB1BB8">
        <w:t>tài</w:t>
      </w:r>
      <w:proofErr w:type="spellEnd"/>
      <w:r w:rsidRPr="00FB1BB8">
        <w:t xml:space="preserve"> </w:t>
      </w:r>
      <w:proofErr w:type="spellStart"/>
      <w:r w:rsidRPr="00FB1BB8">
        <w:t>chính</w:t>
      </w:r>
      <w:proofErr w:type="spellEnd"/>
      <w:r w:rsidRPr="00FB1BB8">
        <w:t>).</w:t>
      </w:r>
    </w:p>
    <w:p w14:paraId="3678A4CE" w14:textId="6281295C" w:rsidR="0042543C" w:rsidRPr="00FB1BB8" w:rsidRDefault="00544AFB" w:rsidP="00544AFB">
      <w:pPr>
        <w:spacing w:before="0" w:after="0"/>
        <w:ind w:firstLine="0"/>
        <w:jc w:val="left"/>
      </w:pPr>
      <w:r>
        <w:br w:type="page"/>
      </w:r>
    </w:p>
    <w:p w14:paraId="68E6A782" w14:textId="3D1A817F" w:rsidR="000033CC" w:rsidRPr="00FB1BB8" w:rsidRDefault="000033CC" w:rsidP="00544AFB">
      <w:pPr>
        <w:pStyle w:val="ListParagraph"/>
        <w:numPr>
          <w:ilvl w:val="1"/>
          <w:numId w:val="27"/>
        </w:numPr>
        <w:spacing w:before="0" w:after="0" w:line="276" w:lineRule="auto"/>
        <w:rPr>
          <w:i/>
          <w:iCs/>
          <w:lang w:val="vi-VN"/>
        </w:rPr>
      </w:pPr>
      <w:r w:rsidRPr="00FB1BB8">
        <w:rPr>
          <w:i/>
          <w:iCs/>
          <w:lang w:val="vi-VN"/>
        </w:rPr>
        <w:lastRenderedPageBreak/>
        <w:t>Kinh phí duy trì hệ thống: (Từ năm thứ hai trở đi)</w:t>
      </w:r>
    </w:p>
    <w:p w14:paraId="3CE6BD2E" w14:textId="6F2F5752" w:rsidR="000033CC" w:rsidRPr="00FB1BB8" w:rsidRDefault="000033CC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</w:pPr>
      <w:r w:rsidRPr="00FB1BB8">
        <w:t xml:space="preserve">Từ năm thứ hai trở đi, phí duy trì hệ thống là 200.000đ/tháng (đã bao gồm hóa đơn </w:t>
      </w:r>
      <w:r w:rsidR="00423321" w:rsidRPr="00FB1BB8">
        <w:br/>
      </w:r>
      <w:r w:rsidRPr="00FB1BB8">
        <w:t>tài chính) cho tất cả đơn vị tham gia hệ thống.</w:t>
      </w:r>
    </w:p>
    <w:p w14:paraId="1E23EDE1" w14:textId="2541D744" w:rsidR="000033CC" w:rsidRPr="00FB1BB8" w:rsidRDefault="000033CC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</w:pPr>
      <w:r w:rsidRPr="00FB1BB8">
        <w:t xml:space="preserve">Thời gian hiệu lực của hợp đồng duy trì sẽ bắt đầu ngay sau thời điểm kết thúc </w:t>
      </w:r>
      <w:r w:rsidR="00331A00" w:rsidRPr="00FB1BB8">
        <w:br/>
      </w:r>
      <w:r w:rsidRPr="00FB1BB8">
        <w:t>hiệu lực của hợp đồng tạo lập, duy trì năm trước.</w:t>
      </w:r>
    </w:p>
    <w:p w14:paraId="31CE8422" w14:textId="7835DEEF" w:rsidR="00D372F8" w:rsidRPr="00FB1BB8" w:rsidRDefault="00D31AB4" w:rsidP="00544AFB">
      <w:pPr>
        <w:pStyle w:val="ListParagraph"/>
        <w:spacing w:before="0" w:after="0" w:line="276" w:lineRule="auto"/>
        <w:ind w:left="900" w:firstLine="540"/>
        <w:rPr>
          <w:i/>
          <w:iCs/>
        </w:rPr>
      </w:pPr>
      <w:proofErr w:type="spellStart"/>
      <w:r w:rsidRPr="00FB1BB8">
        <w:rPr>
          <w:i/>
          <w:iCs/>
        </w:rPr>
        <w:t>Lưu</w:t>
      </w:r>
      <w:proofErr w:type="spellEnd"/>
      <w:r w:rsidRPr="00FB1BB8">
        <w:rPr>
          <w:i/>
          <w:iCs/>
        </w:rPr>
        <w:t xml:space="preserve"> ý: </w:t>
      </w:r>
      <w:proofErr w:type="spellStart"/>
      <w:r w:rsidR="00AB1843">
        <w:rPr>
          <w:i/>
          <w:iCs/>
        </w:rPr>
        <w:t>Đ</w:t>
      </w:r>
      <w:r w:rsidR="00D372F8" w:rsidRPr="00FB1BB8">
        <w:rPr>
          <w:i/>
          <w:iCs/>
        </w:rPr>
        <w:t>ơn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vị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không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ký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hợp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đồng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duy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trì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trong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thời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gian</w:t>
      </w:r>
      <w:proofErr w:type="spellEnd"/>
      <w:r w:rsidR="00D372F8" w:rsidRPr="00FB1BB8">
        <w:rPr>
          <w:i/>
          <w:iCs/>
        </w:rPr>
        <w:t xml:space="preserve"> 1 </w:t>
      </w:r>
      <w:proofErr w:type="spellStart"/>
      <w:r w:rsidR="00D372F8" w:rsidRPr="00FB1BB8">
        <w:rPr>
          <w:i/>
          <w:iCs/>
        </w:rPr>
        <w:t>năm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kể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từ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ngày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hợp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đồng</w:t>
      </w:r>
      <w:proofErr w:type="spellEnd"/>
      <w:r w:rsidR="00423321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hết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hiệu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lực</w:t>
      </w:r>
      <w:proofErr w:type="spellEnd"/>
      <w:r w:rsidR="00D372F8" w:rsidRPr="00FB1BB8">
        <w:rPr>
          <w:i/>
          <w:iCs/>
        </w:rPr>
        <w:t xml:space="preserve">, </w:t>
      </w:r>
      <w:proofErr w:type="spellStart"/>
      <w:r w:rsidR="00D372F8" w:rsidRPr="00FB1BB8">
        <w:rPr>
          <w:i/>
          <w:iCs/>
        </w:rPr>
        <w:t>Trung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tâm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và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đơn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vị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sẽ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ký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hợp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đồng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tạo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lập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trang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thông</w:t>
      </w:r>
      <w:proofErr w:type="spellEnd"/>
      <w:r w:rsidR="00D372F8" w:rsidRPr="00FB1BB8">
        <w:rPr>
          <w:i/>
          <w:iCs/>
        </w:rPr>
        <w:t xml:space="preserve"> tin </w:t>
      </w:r>
      <w:proofErr w:type="spellStart"/>
      <w:r w:rsidR="00D372F8" w:rsidRPr="00FB1BB8">
        <w:rPr>
          <w:i/>
          <w:iCs/>
        </w:rPr>
        <w:t>điện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tử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mới</w:t>
      </w:r>
      <w:proofErr w:type="spellEnd"/>
      <w:r w:rsidR="00D372F8" w:rsidRPr="00FB1BB8">
        <w:rPr>
          <w:i/>
          <w:iCs/>
        </w:rPr>
        <w:t>.</w:t>
      </w:r>
    </w:p>
    <w:p w14:paraId="17F36981" w14:textId="55C9F695" w:rsidR="00AC2E26" w:rsidRPr="00FB1BB8" w:rsidRDefault="00AC2E26" w:rsidP="00544AFB">
      <w:pPr>
        <w:pStyle w:val="ListParagraph"/>
        <w:numPr>
          <w:ilvl w:val="1"/>
          <w:numId w:val="27"/>
        </w:numPr>
        <w:spacing w:before="0" w:after="0" w:line="276" w:lineRule="auto"/>
        <w:rPr>
          <w:i/>
          <w:iCs/>
          <w:lang w:val="vi-VN"/>
        </w:rPr>
      </w:pPr>
      <w:r w:rsidRPr="00FB1BB8">
        <w:rPr>
          <w:i/>
          <w:iCs/>
          <w:lang w:val="vi-VN"/>
        </w:rPr>
        <w:t>Nguồn kinh phí</w:t>
      </w:r>
      <w:r w:rsidR="00D372F8" w:rsidRPr="00FB1BB8">
        <w:rPr>
          <w:i/>
          <w:iCs/>
          <w:lang w:val="vi-VN"/>
        </w:rPr>
        <w:t xml:space="preserve"> và hình thức thanh toán</w:t>
      </w:r>
      <w:r w:rsidRPr="00FB1BB8">
        <w:rPr>
          <w:i/>
          <w:iCs/>
          <w:lang w:val="vi-VN"/>
        </w:rPr>
        <w:t>:</w:t>
      </w:r>
    </w:p>
    <w:p w14:paraId="73B7C106" w14:textId="3C103397" w:rsidR="00AC2E26" w:rsidRPr="00FB1BB8" w:rsidRDefault="00AC2E26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</w:pP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đơn</w:t>
      </w:r>
      <w:proofErr w:type="spellEnd"/>
      <w:r w:rsidRPr="00FB1BB8">
        <w:t xml:space="preserve"> </w:t>
      </w:r>
      <w:proofErr w:type="spellStart"/>
      <w:r w:rsidRPr="00FB1BB8">
        <w:t>vị</w:t>
      </w:r>
      <w:proofErr w:type="spellEnd"/>
      <w:r w:rsidRPr="00FB1BB8">
        <w:t xml:space="preserve"> </w:t>
      </w:r>
      <w:proofErr w:type="spellStart"/>
      <w:r w:rsidR="00DE6AD4">
        <w:t>lên</w:t>
      </w:r>
      <w:proofErr w:type="spellEnd"/>
      <w:r w:rsidR="00DE6AD4">
        <w:t xml:space="preserve"> </w:t>
      </w:r>
      <w:proofErr w:type="spellStart"/>
      <w:r w:rsidR="00DE6AD4">
        <w:t>kế</w:t>
      </w:r>
      <w:proofErr w:type="spellEnd"/>
      <w:r w:rsidR="00DE6AD4">
        <w:t xml:space="preserve"> </w:t>
      </w:r>
      <w:proofErr w:type="spellStart"/>
      <w:r w:rsidR="00DE6AD4">
        <w:t>hoạch</w:t>
      </w:r>
      <w:proofErr w:type="spellEnd"/>
      <w:r w:rsidRPr="00FB1BB8">
        <w:t xml:space="preserve"> </w:t>
      </w:r>
      <w:proofErr w:type="spellStart"/>
      <w:r w:rsidRPr="00FB1BB8">
        <w:t>trong</w:t>
      </w:r>
      <w:proofErr w:type="spellEnd"/>
      <w:r w:rsidRPr="00FB1BB8">
        <w:t xml:space="preserve"> dự toán chi thường xuyên hoặc các nguồn chi khác </w:t>
      </w:r>
      <w:r w:rsidR="00A31C61" w:rsidRPr="00FB1BB8">
        <w:br/>
      </w:r>
      <w:r w:rsidRPr="00FB1BB8">
        <w:t>do đơn vị tự cân đối.</w:t>
      </w:r>
    </w:p>
    <w:p w14:paraId="7922FEEE" w14:textId="77777777" w:rsidR="00D31AB4" w:rsidRPr="00FB1BB8" w:rsidRDefault="00D372F8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</w:pPr>
      <w:proofErr w:type="spellStart"/>
      <w:r w:rsidRPr="00FB1BB8">
        <w:t>Hình</w:t>
      </w:r>
      <w:proofErr w:type="spellEnd"/>
      <w:r w:rsidRPr="00FB1BB8">
        <w:t xml:space="preserve"> </w:t>
      </w:r>
      <w:proofErr w:type="spellStart"/>
      <w:r w:rsidRPr="00FB1BB8">
        <w:t>thức</w:t>
      </w:r>
      <w:proofErr w:type="spellEnd"/>
      <w:r w:rsidRPr="00FB1BB8">
        <w:t xml:space="preserve"> </w:t>
      </w:r>
      <w:proofErr w:type="spellStart"/>
      <w:r w:rsidRPr="00FB1BB8">
        <w:t>thanh</w:t>
      </w:r>
      <w:proofErr w:type="spellEnd"/>
      <w:r w:rsidRPr="00FB1BB8">
        <w:t xml:space="preserve"> </w:t>
      </w:r>
      <w:proofErr w:type="spellStart"/>
      <w:r w:rsidRPr="00FB1BB8">
        <w:t>toán</w:t>
      </w:r>
      <w:proofErr w:type="spellEnd"/>
      <w:r w:rsidRPr="00FB1BB8">
        <w:t>: Trung tâm ký hợp đồng và thu phí 1 lần cho 1 năm (12 tháng)</w:t>
      </w:r>
      <w:r w:rsidR="00A31C61">
        <w:t xml:space="preserve">. </w:t>
      </w:r>
    </w:p>
    <w:p w14:paraId="45FDD5AD" w14:textId="4DFFFF91" w:rsidR="00D372F8" w:rsidRPr="00FB1BB8" w:rsidRDefault="00D636DB" w:rsidP="00544AFB">
      <w:pPr>
        <w:pStyle w:val="ListParagraph"/>
        <w:spacing w:before="0" w:after="0" w:line="276" w:lineRule="auto"/>
        <w:ind w:left="900" w:firstLine="540"/>
        <w:rPr>
          <w:i/>
          <w:iCs/>
        </w:rPr>
      </w:pPr>
      <w:proofErr w:type="spellStart"/>
      <w:r w:rsidRPr="00FB1BB8">
        <w:rPr>
          <w:i/>
          <w:iCs/>
        </w:rPr>
        <w:t>Lưu</w:t>
      </w:r>
      <w:proofErr w:type="spellEnd"/>
      <w:r w:rsidRPr="00FB1BB8">
        <w:rPr>
          <w:i/>
          <w:iCs/>
        </w:rPr>
        <w:t xml:space="preserve"> ý: </w:t>
      </w:r>
      <w:proofErr w:type="spellStart"/>
      <w:r w:rsidR="00A31C61" w:rsidRPr="00FB1BB8">
        <w:rPr>
          <w:i/>
          <w:iCs/>
        </w:rPr>
        <w:t>H</w:t>
      </w:r>
      <w:r w:rsidR="00D372F8" w:rsidRPr="00FB1BB8">
        <w:rPr>
          <w:i/>
          <w:iCs/>
        </w:rPr>
        <w:t>óa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đơn</w:t>
      </w:r>
      <w:proofErr w:type="spellEnd"/>
      <w:r w:rsidR="00D372F8" w:rsidRPr="00FB1BB8">
        <w:rPr>
          <w:i/>
          <w:iCs/>
        </w:rPr>
        <w:t xml:space="preserve"> điện tử sẽ được gửi về địa chỉ email </w:t>
      </w:r>
      <w:r w:rsidR="00A31C61" w:rsidRPr="00FB1BB8">
        <w:rPr>
          <w:i/>
          <w:iCs/>
        </w:rPr>
        <w:t xml:space="preserve">mà </w:t>
      </w:r>
      <w:r w:rsidR="00D372F8" w:rsidRPr="00FB1BB8">
        <w:rPr>
          <w:i/>
          <w:iCs/>
        </w:rPr>
        <w:t xml:space="preserve">đơn vị </w:t>
      </w:r>
      <w:proofErr w:type="spellStart"/>
      <w:r w:rsidR="00D372F8" w:rsidRPr="00FB1BB8">
        <w:rPr>
          <w:i/>
          <w:iCs/>
        </w:rPr>
        <w:t>đã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cung</w:t>
      </w:r>
      <w:proofErr w:type="spellEnd"/>
      <w:r w:rsidR="00D372F8" w:rsidRPr="00FB1BB8">
        <w:rPr>
          <w:i/>
          <w:iCs/>
        </w:rPr>
        <w:t xml:space="preserve"> </w:t>
      </w:r>
      <w:proofErr w:type="spellStart"/>
      <w:r w:rsidR="00D372F8" w:rsidRPr="00FB1BB8">
        <w:rPr>
          <w:i/>
          <w:iCs/>
        </w:rPr>
        <w:t>cấp</w:t>
      </w:r>
      <w:proofErr w:type="spellEnd"/>
      <w:r w:rsidR="00D31AB4" w:rsidRPr="00FB1BB8">
        <w:rPr>
          <w:i/>
          <w:iCs/>
        </w:rPr>
        <w:t xml:space="preserve"> </w:t>
      </w:r>
      <w:proofErr w:type="spellStart"/>
      <w:r w:rsidR="00D31AB4" w:rsidRPr="00FB1BB8">
        <w:rPr>
          <w:i/>
          <w:iCs/>
        </w:rPr>
        <w:t>theo</w:t>
      </w:r>
      <w:proofErr w:type="spellEnd"/>
      <w:r w:rsidR="00D31AB4" w:rsidRPr="00FB1BB8">
        <w:rPr>
          <w:i/>
          <w:iCs/>
        </w:rPr>
        <w:t xml:space="preserve"> </w:t>
      </w:r>
      <w:proofErr w:type="spellStart"/>
      <w:r w:rsidR="00D31AB4" w:rsidRPr="00FB1BB8">
        <w:rPr>
          <w:i/>
          <w:iCs/>
        </w:rPr>
        <w:t>hợp</w:t>
      </w:r>
      <w:proofErr w:type="spellEnd"/>
      <w:r w:rsidR="00D31AB4" w:rsidRPr="00FB1BB8">
        <w:rPr>
          <w:i/>
          <w:iCs/>
        </w:rPr>
        <w:t xml:space="preserve"> </w:t>
      </w:r>
      <w:proofErr w:type="spellStart"/>
      <w:r w:rsidR="00D31AB4" w:rsidRPr="00FB1BB8">
        <w:rPr>
          <w:i/>
          <w:iCs/>
        </w:rPr>
        <w:t>đồng</w:t>
      </w:r>
      <w:proofErr w:type="spellEnd"/>
      <w:r w:rsidR="00A31C61" w:rsidRPr="00FB1BB8">
        <w:rPr>
          <w:i/>
          <w:iCs/>
        </w:rPr>
        <w:t xml:space="preserve"> (</w:t>
      </w:r>
      <w:proofErr w:type="spellStart"/>
      <w:r w:rsidR="00A31C61" w:rsidRPr="00FB1BB8">
        <w:rPr>
          <w:i/>
          <w:iCs/>
        </w:rPr>
        <w:t>Kể</w:t>
      </w:r>
      <w:proofErr w:type="spellEnd"/>
      <w:r w:rsidR="00A31C61" w:rsidRPr="00FB1BB8">
        <w:rPr>
          <w:i/>
          <w:iCs/>
        </w:rPr>
        <w:t xml:space="preserve"> </w:t>
      </w:r>
      <w:proofErr w:type="spellStart"/>
      <w:r w:rsidR="00A31C61" w:rsidRPr="00FB1BB8">
        <w:rPr>
          <w:i/>
          <w:iCs/>
        </w:rPr>
        <w:t>từ</w:t>
      </w:r>
      <w:proofErr w:type="spellEnd"/>
      <w:r w:rsidR="00D31AB4" w:rsidRPr="00FB1BB8">
        <w:rPr>
          <w:i/>
          <w:iCs/>
        </w:rPr>
        <w:t xml:space="preserve"> </w:t>
      </w:r>
      <w:proofErr w:type="spellStart"/>
      <w:r w:rsidR="00D31AB4" w:rsidRPr="00FB1BB8">
        <w:rPr>
          <w:i/>
          <w:iCs/>
        </w:rPr>
        <w:t>năm</w:t>
      </w:r>
      <w:proofErr w:type="spellEnd"/>
      <w:r w:rsidR="00A31C61" w:rsidRPr="00FB1BB8">
        <w:rPr>
          <w:i/>
          <w:iCs/>
        </w:rPr>
        <w:t xml:space="preserve"> 2018,</w:t>
      </w:r>
      <w:r w:rsidR="00423321" w:rsidRPr="00FB1BB8">
        <w:rPr>
          <w:i/>
          <w:iCs/>
        </w:rPr>
        <w:t xml:space="preserve"> </w:t>
      </w:r>
      <w:proofErr w:type="spellStart"/>
      <w:r w:rsidR="00A31C61" w:rsidRPr="00FB1BB8">
        <w:rPr>
          <w:i/>
          <w:iCs/>
        </w:rPr>
        <w:t>Trung</w:t>
      </w:r>
      <w:proofErr w:type="spellEnd"/>
      <w:r w:rsidR="00A31C61" w:rsidRPr="00FB1BB8">
        <w:rPr>
          <w:i/>
          <w:iCs/>
        </w:rPr>
        <w:t xml:space="preserve"> </w:t>
      </w:r>
      <w:proofErr w:type="spellStart"/>
      <w:r w:rsidR="00A31C61" w:rsidRPr="00FB1BB8">
        <w:rPr>
          <w:i/>
          <w:iCs/>
        </w:rPr>
        <w:t>tâm</w:t>
      </w:r>
      <w:proofErr w:type="spellEnd"/>
      <w:r w:rsidR="00A31C61" w:rsidRPr="00FB1BB8">
        <w:rPr>
          <w:i/>
          <w:iCs/>
        </w:rPr>
        <w:t xml:space="preserve"> không còn phát hành hóa đơn giấy)</w:t>
      </w:r>
      <w:r w:rsidR="00D372F8" w:rsidRPr="00FB1BB8">
        <w:rPr>
          <w:i/>
          <w:iCs/>
        </w:rPr>
        <w:t>.</w:t>
      </w:r>
    </w:p>
    <w:p w14:paraId="7E1ED5B1" w14:textId="1F1D0DFD" w:rsidR="00AC2E26" w:rsidRPr="00D372F8" w:rsidRDefault="00AC2E26" w:rsidP="00544AFB">
      <w:pPr>
        <w:pStyle w:val="ListParagraph"/>
        <w:numPr>
          <w:ilvl w:val="0"/>
          <w:numId w:val="25"/>
        </w:numPr>
        <w:spacing w:before="0" w:after="0" w:line="276" w:lineRule="auto"/>
        <w:ind w:left="1260" w:hanging="180"/>
        <w:rPr>
          <w:b/>
          <w:bCs/>
          <w:lang w:val="vi-VN"/>
        </w:rPr>
      </w:pPr>
      <w:r w:rsidRPr="00D372F8">
        <w:rPr>
          <w:b/>
          <w:bCs/>
          <w:lang w:val="vi-VN"/>
        </w:rPr>
        <w:t>Tổ chức thực hiện:</w:t>
      </w:r>
    </w:p>
    <w:p w14:paraId="50D4EC40" w14:textId="6CF62EAB" w:rsidR="00AC2E26" w:rsidRPr="00FB1BB8" w:rsidRDefault="00AC2E26" w:rsidP="00544AFB">
      <w:pPr>
        <w:pStyle w:val="ListParagraph"/>
        <w:numPr>
          <w:ilvl w:val="1"/>
          <w:numId w:val="28"/>
        </w:numPr>
        <w:spacing w:before="0" w:after="0" w:line="276" w:lineRule="auto"/>
        <w:rPr>
          <w:i/>
          <w:iCs/>
          <w:lang w:val="vi-VN"/>
        </w:rPr>
      </w:pPr>
      <w:r w:rsidRPr="00FB1BB8">
        <w:rPr>
          <w:i/>
          <w:iCs/>
          <w:lang w:val="vi-VN"/>
        </w:rPr>
        <w:t>Phòng Giáo dục và Đào tạo:</w:t>
      </w:r>
    </w:p>
    <w:p w14:paraId="6241CED2" w14:textId="4D859FB6" w:rsidR="00791638" w:rsidRPr="00FB1BB8" w:rsidRDefault="00AC2E26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</w:pPr>
      <w:proofErr w:type="spellStart"/>
      <w:r w:rsidRPr="00FB1BB8">
        <w:t>Phòng</w:t>
      </w:r>
      <w:proofErr w:type="spellEnd"/>
      <w:r w:rsidRPr="00FB1BB8">
        <w:t xml:space="preserve"> </w:t>
      </w:r>
      <w:proofErr w:type="spellStart"/>
      <w:r w:rsidRPr="00FB1BB8">
        <w:t>Giáo</w:t>
      </w:r>
      <w:proofErr w:type="spellEnd"/>
      <w:r w:rsidRPr="00FB1BB8">
        <w:t xml:space="preserve"> </w:t>
      </w:r>
      <w:proofErr w:type="spellStart"/>
      <w:r w:rsidRPr="00FB1BB8">
        <w:t>dục</w:t>
      </w:r>
      <w:proofErr w:type="spellEnd"/>
      <w:r w:rsidRPr="00FB1BB8">
        <w:t xml:space="preserve"> </w:t>
      </w:r>
      <w:proofErr w:type="spellStart"/>
      <w:r w:rsidRPr="00FB1BB8">
        <w:t>và</w:t>
      </w:r>
      <w:proofErr w:type="spellEnd"/>
      <w:r w:rsidRPr="00FB1BB8">
        <w:t xml:space="preserve"> </w:t>
      </w:r>
      <w:proofErr w:type="spellStart"/>
      <w:r w:rsidRPr="00FB1BB8">
        <w:t>Đào</w:t>
      </w:r>
      <w:proofErr w:type="spellEnd"/>
      <w:r w:rsidRPr="00FB1BB8">
        <w:t xml:space="preserve"> </w:t>
      </w:r>
      <w:proofErr w:type="spellStart"/>
      <w:r w:rsidRPr="00FB1BB8">
        <w:t>tạo</w:t>
      </w:r>
      <w:proofErr w:type="spellEnd"/>
      <w:r w:rsidRPr="00FB1BB8">
        <w:t xml:space="preserve"> </w:t>
      </w: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quận</w:t>
      </w:r>
      <w:proofErr w:type="spellEnd"/>
      <w:r w:rsidRPr="00FB1BB8">
        <w:t xml:space="preserve"> </w:t>
      </w:r>
      <w:proofErr w:type="spellStart"/>
      <w:r w:rsidRPr="00FB1BB8">
        <w:t>huyện</w:t>
      </w:r>
      <w:proofErr w:type="spellEnd"/>
      <w:r w:rsidRPr="00FB1BB8">
        <w:t xml:space="preserve"> </w:t>
      </w:r>
      <w:proofErr w:type="spellStart"/>
      <w:r w:rsidRPr="00FB1BB8">
        <w:t>thông</w:t>
      </w:r>
      <w:proofErr w:type="spellEnd"/>
      <w:r w:rsidRPr="00FB1BB8">
        <w:t xml:space="preserve"> </w:t>
      </w:r>
      <w:proofErr w:type="spellStart"/>
      <w:r w:rsidRPr="00FB1BB8">
        <w:t>báo</w:t>
      </w:r>
      <w:proofErr w:type="spellEnd"/>
      <w:r w:rsidRPr="00FB1BB8">
        <w:t xml:space="preserve"> </w:t>
      </w:r>
      <w:proofErr w:type="spellStart"/>
      <w:r w:rsidRPr="00FB1BB8">
        <w:t>đến</w:t>
      </w:r>
      <w:proofErr w:type="spellEnd"/>
      <w:r w:rsidRPr="00FB1BB8">
        <w:t xml:space="preserve"> </w:t>
      </w: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đơn</w:t>
      </w:r>
      <w:proofErr w:type="spellEnd"/>
      <w:r w:rsidRPr="00FB1BB8">
        <w:t xml:space="preserve"> </w:t>
      </w:r>
      <w:proofErr w:type="spellStart"/>
      <w:r w:rsidRPr="00FB1BB8">
        <w:t>vị</w:t>
      </w:r>
      <w:proofErr w:type="spellEnd"/>
      <w:r w:rsidRPr="00FB1BB8">
        <w:t xml:space="preserve"> </w:t>
      </w:r>
      <w:proofErr w:type="spellStart"/>
      <w:r w:rsidRPr="00FB1BB8">
        <w:t>trực</w:t>
      </w:r>
      <w:proofErr w:type="spellEnd"/>
      <w:r w:rsidRPr="00FB1BB8">
        <w:t xml:space="preserve"> </w:t>
      </w:r>
      <w:proofErr w:type="spellStart"/>
      <w:r w:rsidRPr="00FB1BB8">
        <w:t>thuộc</w:t>
      </w:r>
      <w:proofErr w:type="spellEnd"/>
      <w:r w:rsidRPr="00FB1BB8">
        <w:t xml:space="preserve"> </w:t>
      </w:r>
      <w:r w:rsidR="00544AFB">
        <w:br/>
      </w:r>
      <w:proofErr w:type="spellStart"/>
      <w:r w:rsidRPr="00FB1BB8">
        <w:t>nội</w:t>
      </w:r>
      <w:proofErr w:type="spellEnd"/>
      <w:r w:rsidRPr="00FB1BB8">
        <w:t xml:space="preserve"> dung</w:t>
      </w:r>
      <w:r w:rsidR="00423321">
        <w:t xml:space="preserve"> </w:t>
      </w:r>
      <w:proofErr w:type="spellStart"/>
      <w:r w:rsidRPr="00FB1BB8">
        <w:t>văn</w:t>
      </w:r>
      <w:proofErr w:type="spellEnd"/>
      <w:r w:rsidRPr="00FB1BB8">
        <w:t xml:space="preserve"> </w:t>
      </w:r>
      <w:proofErr w:type="spellStart"/>
      <w:r w:rsidRPr="00FB1BB8">
        <w:t>bản</w:t>
      </w:r>
      <w:proofErr w:type="spellEnd"/>
      <w:r w:rsidRPr="00FB1BB8">
        <w:t xml:space="preserve"> </w:t>
      </w:r>
      <w:proofErr w:type="spellStart"/>
      <w:r w:rsidRPr="00FB1BB8">
        <w:t>này</w:t>
      </w:r>
      <w:proofErr w:type="spellEnd"/>
      <w:r w:rsidR="00791638" w:rsidRPr="00FB1BB8">
        <w:t xml:space="preserve">, </w:t>
      </w:r>
      <w:proofErr w:type="spellStart"/>
      <w:r w:rsidR="00791638" w:rsidRPr="00FB1BB8">
        <w:t>tổng</w:t>
      </w:r>
      <w:proofErr w:type="spellEnd"/>
      <w:r w:rsidR="00791638" w:rsidRPr="00FB1BB8">
        <w:t xml:space="preserve"> </w:t>
      </w:r>
      <w:proofErr w:type="spellStart"/>
      <w:r w:rsidR="00791638" w:rsidRPr="00FB1BB8">
        <w:t>hợp</w:t>
      </w:r>
      <w:proofErr w:type="spellEnd"/>
      <w:r w:rsidR="00791638" w:rsidRPr="00FB1BB8">
        <w:t xml:space="preserve"> </w:t>
      </w:r>
      <w:proofErr w:type="spellStart"/>
      <w:r w:rsidR="00791638" w:rsidRPr="00FB1BB8">
        <w:t>hợp</w:t>
      </w:r>
      <w:proofErr w:type="spellEnd"/>
      <w:r w:rsidR="00791638" w:rsidRPr="00FB1BB8">
        <w:t xml:space="preserve"> </w:t>
      </w:r>
      <w:proofErr w:type="spellStart"/>
      <w:r w:rsidR="00791638" w:rsidRPr="00FB1BB8">
        <w:t>đồng</w:t>
      </w:r>
      <w:proofErr w:type="spellEnd"/>
      <w:r w:rsidR="00791638" w:rsidRPr="00FB1BB8">
        <w:t xml:space="preserve"> </w:t>
      </w:r>
      <w:proofErr w:type="spellStart"/>
      <w:r w:rsidR="00791638" w:rsidRPr="00FB1BB8">
        <w:t>của</w:t>
      </w:r>
      <w:proofErr w:type="spellEnd"/>
      <w:r w:rsidR="00791638" w:rsidRPr="00FB1BB8">
        <w:t xml:space="preserve"> </w:t>
      </w:r>
      <w:proofErr w:type="spellStart"/>
      <w:r w:rsidR="00791638" w:rsidRPr="00FB1BB8">
        <w:t>đơn</w:t>
      </w:r>
      <w:proofErr w:type="spellEnd"/>
      <w:r w:rsidR="00791638" w:rsidRPr="00FB1BB8">
        <w:t xml:space="preserve"> </w:t>
      </w:r>
      <w:proofErr w:type="spellStart"/>
      <w:r w:rsidR="00791638" w:rsidRPr="00FB1BB8">
        <w:t>vị</w:t>
      </w:r>
      <w:proofErr w:type="spellEnd"/>
      <w:r w:rsidR="00791638" w:rsidRPr="00FB1BB8">
        <w:t xml:space="preserve"> </w:t>
      </w:r>
      <w:proofErr w:type="spellStart"/>
      <w:r w:rsidR="00081C5D" w:rsidRPr="00FB1BB8">
        <w:t>để</w:t>
      </w:r>
      <w:proofErr w:type="spellEnd"/>
      <w:r w:rsidR="00081C5D" w:rsidRPr="00FB1BB8">
        <w:t xml:space="preserve"> </w:t>
      </w:r>
      <w:proofErr w:type="spellStart"/>
      <w:r w:rsidR="00081C5D" w:rsidRPr="00FB1BB8">
        <w:t>ký</w:t>
      </w:r>
      <w:proofErr w:type="spellEnd"/>
      <w:r w:rsidR="00081C5D" w:rsidRPr="00FB1BB8">
        <w:t xml:space="preserve"> </w:t>
      </w:r>
      <w:proofErr w:type="spellStart"/>
      <w:r w:rsidR="00081C5D" w:rsidRPr="00FB1BB8">
        <w:t>tập</w:t>
      </w:r>
      <w:proofErr w:type="spellEnd"/>
      <w:r w:rsidR="00081C5D" w:rsidRPr="00FB1BB8">
        <w:t xml:space="preserve"> </w:t>
      </w:r>
      <w:proofErr w:type="spellStart"/>
      <w:r w:rsidR="00081C5D" w:rsidRPr="00FB1BB8">
        <w:t>trung</w:t>
      </w:r>
      <w:proofErr w:type="spellEnd"/>
      <w:r w:rsidR="00081C5D" w:rsidRPr="00FB1BB8">
        <w:t xml:space="preserve"> (</w:t>
      </w:r>
      <w:proofErr w:type="spellStart"/>
      <w:r w:rsidR="00081C5D" w:rsidRPr="00FB1BB8">
        <w:t>theo</w:t>
      </w:r>
      <w:proofErr w:type="spellEnd"/>
      <w:r w:rsidR="00081C5D" w:rsidRPr="00FB1BB8">
        <w:t xml:space="preserve"> </w:t>
      </w:r>
      <w:proofErr w:type="spellStart"/>
      <w:r w:rsidR="00081C5D" w:rsidRPr="00FB1BB8">
        <w:t>kế</w:t>
      </w:r>
      <w:proofErr w:type="spellEnd"/>
      <w:r w:rsidR="00081C5D" w:rsidRPr="00FB1BB8">
        <w:t xml:space="preserve"> </w:t>
      </w:r>
      <w:proofErr w:type="spellStart"/>
      <w:r w:rsidR="00081C5D" w:rsidRPr="00FB1BB8">
        <w:t>hoạch</w:t>
      </w:r>
      <w:proofErr w:type="spellEnd"/>
      <w:r w:rsidR="00081C5D" w:rsidRPr="00FB1BB8">
        <w:t xml:space="preserve"> </w:t>
      </w:r>
      <w:r w:rsidR="00544AFB">
        <w:br/>
      </w:r>
      <w:proofErr w:type="spellStart"/>
      <w:r w:rsidR="00081C5D" w:rsidRPr="00FB1BB8">
        <w:t>đính</w:t>
      </w:r>
      <w:proofErr w:type="spellEnd"/>
      <w:r w:rsidR="00081C5D" w:rsidRPr="00FB1BB8">
        <w:t xml:space="preserve"> </w:t>
      </w:r>
      <w:proofErr w:type="spellStart"/>
      <w:r w:rsidR="00081C5D" w:rsidRPr="00FB1BB8">
        <w:t>kèm</w:t>
      </w:r>
      <w:proofErr w:type="spellEnd"/>
      <w:r w:rsidR="00081C5D" w:rsidRPr="00FB1BB8">
        <w:t>)</w:t>
      </w:r>
      <w:r w:rsidR="00791638" w:rsidRPr="00FB1BB8">
        <w:t xml:space="preserve">. </w:t>
      </w:r>
      <w:proofErr w:type="spellStart"/>
      <w:r w:rsidR="00791638" w:rsidRPr="00FB1BB8">
        <w:t>Trung</w:t>
      </w:r>
      <w:proofErr w:type="spellEnd"/>
      <w:r w:rsidR="00791638" w:rsidRPr="00FB1BB8">
        <w:t xml:space="preserve"> </w:t>
      </w:r>
      <w:proofErr w:type="spellStart"/>
      <w:r w:rsidR="00791638" w:rsidRPr="00FB1BB8">
        <w:t>tâm</w:t>
      </w:r>
      <w:proofErr w:type="spellEnd"/>
      <w:r w:rsidR="00791638" w:rsidRPr="00FB1BB8">
        <w:t xml:space="preserve"> </w:t>
      </w:r>
      <w:proofErr w:type="spellStart"/>
      <w:r w:rsidR="00791638" w:rsidRPr="00FB1BB8">
        <w:t>sẽ</w:t>
      </w:r>
      <w:proofErr w:type="spellEnd"/>
      <w:r w:rsidR="00791638" w:rsidRPr="00FB1BB8">
        <w:t xml:space="preserve"> </w:t>
      </w:r>
      <w:proofErr w:type="spellStart"/>
      <w:r w:rsidR="00791638" w:rsidRPr="00FB1BB8">
        <w:t>ký</w:t>
      </w:r>
      <w:proofErr w:type="spellEnd"/>
      <w:r w:rsidR="00791638" w:rsidRPr="00FB1BB8">
        <w:t xml:space="preserve"> hợp đồng cung cấp trang thông tin điện tử cho từng đơn vị.</w:t>
      </w:r>
    </w:p>
    <w:p w14:paraId="41E5F64F" w14:textId="0FD70FF4" w:rsidR="00081C5D" w:rsidRPr="00B27F00" w:rsidRDefault="0095034D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  <w:rPr>
          <w:lang w:val="vi-VN"/>
        </w:rPr>
      </w:pPr>
      <w:r w:rsidRPr="00FB1BB8">
        <w:t xml:space="preserve">Trung tâm cung cấp cho Phòng Giáo dục và Đào tạo các quận huyện tài khoản </w:t>
      </w:r>
      <w:r w:rsidR="00EA2EE5" w:rsidRPr="00FB1BB8">
        <w:br/>
      </w:r>
      <w:r w:rsidRPr="00FB1BB8">
        <w:t xml:space="preserve">quản lý tình hình hoạt động cổng thông tin điện tử của các đơn </w:t>
      </w:r>
      <w:proofErr w:type="spellStart"/>
      <w:r w:rsidRPr="00FB1BB8">
        <w:t>vị</w:t>
      </w:r>
      <w:proofErr w:type="spellEnd"/>
      <w:r w:rsidRPr="00FB1BB8">
        <w:t xml:space="preserve"> </w:t>
      </w:r>
      <w:proofErr w:type="spellStart"/>
      <w:r w:rsidRPr="00FB1BB8">
        <w:t>trực</w:t>
      </w:r>
      <w:proofErr w:type="spellEnd"/>
      <w:r w:rsidRPr="00FB1BB8">
        <w:t xml:space="preserve"> </w:t>
      </w:r>
      <w:proofErr w:type="spellStart"/>
      <w:r w:rsidRPr="00FB1BB8">
        <w:t>thuộc</w:t>
      </w:r>
      <w:proofErr w:type="spellEnd"/>
      <w:r w:rsidR="007C4EEC">
        <w:t xml:space="preserve"> </w:t>
      </w:r>
      <w:proofErr w:type="spellStart"/>
      <w:r w:rsidR="00DE6AD4">
        <w:t>tại</w:t>
      </w:r>
      <w:proofErr w:type="spellEnd"/>
      <w:r w:rsidR="00DE6AD4">
        <w:t xml:space="preserve"> </w:t>
      </w:r>
      <w:proofErr w:type="spellStart"/>
      <w:r w:rsidR="00DE6AD4">
        <w:t>trang</w:t>
      </w:r>
      <w:proofErr w:type="spellEnd"/>
      <w:r w:rsidR="00DE6AD4">
        <w:t xml:space="preserve"> </w:t>
      </w:r>
      <w:r w:rsidR="00DE6AD4" w:rsidRPr="0060095C">
        <w:rPr>
          <w:b/>
          <w:bCs/>
        </w:rPr>
        <w:t>https://hopdongcttdt.hcm.edu.vn</w:t>
      </w:r>
      <w:r w:rsidR="00DE6AD4">
        <w:rPr>
          <w:b/>
          <w:bCs/>
        </w:rPr>
        <w:t>/quanly/</w:t>
      </w:r>
      <w:r w:rsidR="00DE6AD4">
        <w:t xml:space="preserve"> </w:t>
      </w:r>
      <w:r w:rsidR="007C4EEC">
        <w:t>(</w:t>
      </w:r>
      <w:proofErr w:type="spellStart"/>
      <w:r w:rsidR="007C4EEC">
        <w:t>tài</w:t>
      </w:r>
      <w:proofErr w:type="spellEnd"/>
      <w:r w:rsidR="007C4EEC">
        <w:t xml:space="preserve"> </w:t>
      </w:r>
      <w:proofErr w:type="spellStart"/>
      <w:r w:rsidR="007C4EEC">
        <w:t>khoản</w:t>
      </w:r>
      <w:proofErr w:type="spellEnd"/>
      <w:r w:rsidR="007C4EEC">
        <w:t xml:space="preserve"> </w:t>
      </w:r>
      <w:proofErr w:type="spellStart"/>
      <w:r w:rsidR="00DE6AD4">
        <w:t>và</w:t>
      </w:r>
      <w:proofErr w:type="spellEnd"/>
      <w:r w:rsidR="00DE6AD4">
        <w:t xml:space="preserve"> </w:t>
      </w:r>
      <w:proofErr w:type="spellStart"/>
      <w:r w:rsidR="00DE6AD4">
        <w:t>hướng</w:t>
      </w:r>
      <w:proofErr w:type="spellEnd"/>
      <w:r w:rsidR="00DE6AD4">
        <w:t xml:space="preserve"> </w:t>
      </w:r>
      <w:proofErr w:type="spellStart"/>
      <w:r w:rsidR="00DE6AD4">
        <w:t>dẫn</w:t>
      </w:r>
      <w:proofErr w:type="spellEnd"/>
      <w:r w:rsidR="00DE6AD4">
        <w:t xml:space="preserve"> </w:t>
      </w:r>
      <w:proofErr w:type="spellStart"/>
      <w:r w:rsidR="007C4EEC">
        <w:t>sẽ</w:t>
      </w:r>
      <w:proofErr w:type="spellEnd"/>
      <w:r w:rsidR="007C4EEC">
        <w:t xml:space="preserve"> </w:t>
      </w:r>
      <w:proofErr w:type="spellStart"/>
      <w:r w:rsidR="007C4EEC">
        <w:t>được</w:t>
      </w:r>
      <w:proofErr w:type="spellEnd"/>
      <w:r w:rsidR="007C4EEC">
        <w:t xml:space="preserve"> </w:t>
      </w:r>
      <w:proofErr w:type="spellStart"/>
      <w:r w:rsidR="007C4EEC">
        <w:t>gửi</w:t>
      </w:r>
      <w:proofErr w:type="spellEnd"/>
      <w:r w:rsidR="007C4EEC">
        <w:t xml:space="preserve"> </w:t>
      </w:r>
      <w:proofErr w:type="spellStart"/>
      <w:r w:rsidR="007C4EEC">
        <w:t>về</w:t>
      </w:r>
      <w:proofErr w:type="spellEnd"/>
      <w:r w:rsidR="007C4EEC">
        <w:t xml:space="preserve"> </w:t>
      </w:r>
      <w:proofErr w:type="spellStart"/>
      <w:r w:rsidR="007C4EEC">
        <w:t>hộp</w:t>
      </w:r>
      <w:proofErr w:type="spellEnd"/>
      <w:r w:rsidR="007C4EEC">
        <w:t xml:space="preserve"> </w:t>
      </w:r>
      <w:proofErr w:type="spellStart"/>
      <w:r w:rsidR="007C4EEC">
        <w:t>thư</w:t>
      </w:r>
      <w:proofErr w:type="spellEnd"/>
      <w:r w:rsidR="007C4EEC">
        <w:t xml:space="preserve"> </w:t>
      </w:r>
      <w:proofErr w:type="spellStart"/>
      <w:r w:rsidR="007C4EEC">
        <w:t>điện</w:t>
      </w:r>
      <w:proofErr w:type="spellEnd"/>
      <w:r w:rsidR="007C4EEC">
        <w:t xml:space="preserve"> </w:t>
      </w:r>
      <w:proofErr w:type="spellStart"/>
      <w:r w:rsidR="007C4EEC">
        <w:t>tử</w:t>
      </w:r>
      <w:proofErr w:type="spellEnd"/>
      <w:r w:rsidR="007C4EEC">
        <w:t xml:space="preserve"> </w:t>
      </w:r>
      <w:proofErr w:type="spellStart"/>
      <w:r w:rsidR="007C4EEC">
        <w:t>của</w:t>
      </w:r>
      <w:proofErr w:type="spellEnd"/>
      <w:r w:rsidR="007C4EEC">
        <w:t xml:space="preserve"> </w:t>
      </w:r>
      <w:proofErr w:type="spellStart"/>
      <w:r w:rsidR="007C4EEC">
        <w:t>phòng</w:t>
      </w:r>
      <w:proofErr w:type="spellEnd"/>
      <w:r w:rsidR="007C4EEC">
        <w:t xml:space="preserve"> </w:t>
      </w:r>
      <w:proofErr w:type="spellStart"/>
      <w:r w:rsidR="007C4EEC">
        <w:t>giáo</w:t>
      </w:r>
      <w:proofErr w:type="spellEnd"/>
      <w:r w:rsidR="007C4EEC">
        <w:t xml:space="preserve"> </w:t>
      </w:r>
      <w:proofErr w:type="spellStart"/>
      <w:r w:rsidR="007C4EEC">
        <w:t>dục</w:t>
      </w:r>
      <w:proofErr w:type="spellEnd"/>
      <w:r w:rsidR="007C4EEC">
        <w:t>)</w:t>
      </w:r>
      <w:r>
        <w:t>.</w:t>
      </w:r>
    </w:p>
    <w:p w14:paraId="488BBE4F" w14:textId="6B9B7DF9" w:rsidR="00B27F00" w:rsidRPr="0095034D" w:rsidRDefault="00123AFB" w:rsidP="00544AFB">
      <w:pPr>
        <w:pStyle w:val="ListParagraph"/>
        <w:numPr>
          <w:ilvl w:val="0"/>
          <w:numId w:val="21"/>
        </w:numPr>
        <w:tabs>
          <w:tab w:val="left" w:pos="1260"/>
        </w:tabs>
        <w:spacing w:before="0" w:after="0" w:line="276" w:lineRule="auto"/>
        <w:ind w:left="900" w:firstLine="360"/>
        <w:rPr>
          <w:lang w:val="vi-VN"/>
        </w:rPr>
      </w:pPr>
      <w:proofErr w:type="spellStart"/>
      <w:r>
        <w:t>Để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 w:rsidR="000737CC">
        <w:t xml:space="preserve"> </w:t>
      </w:r>
      <w:proofErr w:type="spellStart"/>
      <w:r w:rsidR="000737CC">
        <w:t>hệ</w:t>
      </w:r>
      <w:proofErr w:type="spellEnd"/>
      <w:r w:rsidR="000737CC">
        <w:t xml:space="preserve"> </w:t>
      </w:r>
      <w:proofErr w:type="spellStart"/>
      <w:r w:rsidR="000737CC">
        <w:t>thống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 w:rsidR="000737CC">
        <w:t>,</w:t>
      </w:r>
      <w:r>
        <w:t xml:space="preserve"> </w:t>
      </w:r>
      <w:r w:rsidR="000737CC">
        <w:br/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 w:rsidR="000737CC">
        <w:t>đề</w:t>
      </w:r>
      <w:proofErr w:type="spellEnd"/>
      <w:r w:rsidR="000737CC">
        <w:t xml:space="preserve"> </w:t>
      </w:r>
      <w:proofErr w:type="spellStart"/>
      <w:r w:rsidR="000737CC">
        <w:t>xuất</w:t>
      </w:r>
      <w:proofErr w:type="spellEnd"/>
      <w:r>
        <w:t xml:space="preserve"> </w:t>
      </w:r>
      <w:proofErr w:type="spellStart"/>
      <w:r w:rsidR="000737CC">
        <w:t>được</w:t>
      </w:r>
      <w:proofErr w:type="spellEnd"/>
      <w:r w:rsidR="000737CC">
        <w:t xml:space="preserve"> </w:t>
      </w:r>
      <w:proofErr w:type="spellStart"/>
      <w:r w:rsidR="000737CC">
        <w:t>phối</w:t>
      </w:r>
      <w:proofErr w:type="spellEnd"/>
      <w:r w:rsidR="000737CC">
        <w:t xml:space="preserve"> </w:t>
      </w:r>
      <w:proofErr w:type="spellStart"/>
      <w:r w:rsidR="000737CC">
        <w:t>hợp</w:t>
      </w:r>
      <w:proofErr w:type="spellEnd"/>
      <w:r w:rsidR="000737CC"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0737CC">
        <w:t>tổ</w:t>
      </w:r>
      <w:proofErr w:type="spellEnd"/>
      <w:r w:rsidR="000737CC">
        <w:t xml:space="preserve"> </w:t>
      </w:r>
      <w:proofErr w:type="spellStart"/>
      <w:r w:rsidR="000737CC">
        <w:t>chức</w:t>
      </w:r>
      <w:proofErr w:type="spellEnd"/>
      <w:r w:rsidR="000737CC">
        <w:t xml:space="preserve"> </w:t>
      </w:r>
      <w:proofErr w:type="spellStart"/>
      <w:r w:rsidR="000737CC">
        <w:t>ký</w:t>
      </w:r>
      <w:proofErr w:type="spellEnd"/>
      <w:r w:rsidR="000737CC">
        <w:t xml:space="preserve"> </w:t>
      </w:r>
      <w:proofErr w:type="spellStart"/>
      <w:r w:rsidR="000737CC">
        <w:t>hợp</w:t>
      </w:r>
      <w:proofErr w:type="spellEnd"/>
      <w:r w:rsidR="000737CC">
        <w:t xml:space="preserve"> </w:t>
      </w:r>
      <w:proofErr w:type="spellStart"/>
      <w:r w:rsidR="000737CC">
        <w:t>đồng</w:t>
      </w:r>
      <w:proofErr w:type="spellEnd"/>
      <w:r w:rsidR="000737CC">
        <w:t xml:space="preserve"> </w:t>
      </w:r>
      <w:r w:rsidR="00F82658">
        <w:br/>
      </w:r>
      <w:proofErr w:type="spellStart"/>
      <w:r w:rsidR="000737CC">
        <w:t>tập</w:t>
      </w:r>
      <w:proofErr w:type="spellEnd"/>
      <w:r w:rsidR="000737CC">
        <w:t xml:space="preserve"> </w:t>
      </w:r>
      <w:proofErr w:type="spellStart"/>
      <w:r w:rsidR="000737CC">
        <w:t>trung</w:t>
      </w:r>
      <w:proofErr w:type="spellEnd"/>
      <w:r w:rsidR="000737CC">
        <w:t xml:space="preserve"> </w:t>
      </w:r>
      <w:proofErr w:type="spellStart"/>
      <w:r w:rsidR="000737CC">
        <w:t>theo</w:t>
      </w:r>
      <w:proofErr w:type="spellEnd"/>
      <w:r w:rsidR="000737CC">
        <w:t xml:space="preserve"> </w:t>
      </w:r>
      <w:proofErr w:type="spellStart"/>
      <w:r w:rsidR="000737CC">
        <w:t>lịch</w:t>
      </w:r>
      <w:proofErr w:type="spellEnd"/>
      <w:r w:rsidR="000737CC">
        <w:t xml:space="preserve"> </w:t>
      </w:r>
      <w:proofErr w:type="spellStart"/>
      <w:r w:rsidR="000737CC">
        <w:t>đính</w:t>
      </w:r>
      <w:proofErr w:type="spellEnd"/>
      <w:r w:rsidR="000737CC">
        <w:t xml:space="preserve"> </w:t>
      </w:r>
      <w:proofErr w:type="spellStart"/>
      <w:r w:rsidR="000737CC">
        <w:t>kèm</w:t>
      </w:r>
      <w:proofErr w:type="spellEnd"/>
      <w:r w:rsidR="000737CC">
        <w:t>.</w:t>
      </w:r>
    </w:p>
    <w:p w14:paraId="4AE03B85" w14:textId="622F6676" w:rsidR="00721855" w:rsidRPr="00FB1BB8" w:rsidRDefault="00721855" w:rsidP="00544AFB">
      <w:pPr>
        <w:pStyle w:val="ListParagraph"/>
        <w:numPr>
          <w:ilvl w:val="1"/>
          <w:numId w:val="28"/>
        </w:numPr>
        <w:spacing w:before="0" w:after="0" w:line="276" w:lineRule="auto"/>
        <w:rPr>
          <w:i/>
          <w:iCs/>
          <w:lang w:val="vi-VN"/>
        </w:rPr>
      </w:pPr>
      <w:r w:rsidRPr="00FB1BB8">
        <w:rPr>
          <w:i/>
          <w:iCs/>
          <w:lang w:val="vi-VN"/>
        </w:rPr>
        <w:t>Các đơn vị trực thuộc và đơn vị không ký tập trung:</w:t>
      </w:r>
    </w:p>
    <w:p w14:paraId="68DA290D" w14:textId="1670BC28" w:rsidR="00007798" w:rsidRPr="00007798" w:rsidRDefault="00721855" w:rsidP="00544AFB">
      <w:pPr>
        <w:pStyle w:val="ListParagraph"/>
        <w:spacing w:before="0" w:after="0" w:line="276" w:lineRule="auto"/>
        <w:ind w:left="900" w:firstLine="540"/>
      </w:pP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đơn</w:t>
      </w:r>
      <w:proofErr w:type="spellEnd"/>
      <w:r w:rsidRPr="00FB1BB8">
        <w:t xml:space="preserve"> </w:t>
      </w:r>
      <w:proofErr w:type="spellStart"/>
      <w:r w:rsidRPr="00FB1BB8">
        <w:t>vị</w:t>
      </w:r>
      <w:proofErr w:type="spellEnd"/>
      <w:r w:rsidRPr="00FB1BB8">
        <w:t xml:space="preserve"> </w:t>
      </w:r>
      <w:proofErr w:type="spellStart"/>
      <w:r w:rsidRPr="00FB1BB8">
        <w:t>trực</w:t>
      </w:r>
      <w:proofErr w:type="spellEnd"/>
      <w:r w:rsidRPr="00FB1BB8">
        <w:t xml:space="preserve"> </w:t>
      </w:r>
      <w:proofErr w:type="spellStart"/>
      <w:r w:rsidRPr="00FB1BB8">
        <w:t>thuộc</w:t>
      </w:r>
      <w:proofErr w:type="spellEnd"/>
      <w:r w:rsidRPr="00FB1BB8">
        <w:t xml:space="preserve"> </w:t>
      </w:r>
      <w:proofErr w:type="spellStart"/>
      <w:r w:rsidRPr="00FB1BB8">
        <w:t>Sở</w:t>
      </w:r>
      <w:proofErr w:type="spellEnd"/>
      <w:r w:rsidRPr="00FB1BB8">
        <w:t xml:space="preserve"> </w:t>
      </w:r>
      <w:proofErr w:type="spellStart"/>
      <w:r w:rsidRPr="00FB1BB8">
        <w:t>Giáo</w:t>
      </w:r>
      <w:proofErr w:type="spellEnd"/>
      <w:r w:rsidRPr="00FB1BB8">
        <w:t xml:space="preserve"> </w:t>
      </w:r>
      <w:proofErr w:type="spellStart"/>
      <w:r w:rsidRPr="00FB1BB8">
        <w:t>dục</w:t>
      </w:r>
      <w:proofErr w:type="spellEnd"/>
      <w:r w:rsidRPr="00FB1BB8">
        <w:t xml:space="preserve"> </w:t>
      </w:r>
      <w:proofErr w:type="spellStart"/>
      <w:r w:rsidRPr="00FB1BB8">
        <w:t>và</w:t>
      </w:r>
      <w:proofErr w:type="spellEnd"/>
      <w:r w:rsidRPr="00FB1BB8">
        <w:t xml:space="preserve"> </w:t>
      </w:r>
      <w:proofErr w:type="spellStart"/>
      <w:r w:rsidRPr="00FB1BB8">
        <w:t>Đào</w:t>
      </w:r>
      <w:proofErr w:type="spellEnd"/>
      <w:r w:rsidRPr="00FB1BB8">
        <w:t xml:space="preserve"> </w:t>
      </w:r>
      <w:proofErr w:type="spellStart"/>
      <w:r w:rsidRPr="00FB1BB8">
        <w:t>tạo</w:t>
      </w:r>
      <w:proofErr w:type="spellEnd"/>
      <w:r w:rsidRPr="00FB1BB8">
        <w:t xml:space="preserve"> </w:t>
      </w:r>
      <w:proofErr w:type="spellStart"/>
      <w:r w:rsidR="00007798">
        <w:t>hoặc</w:t>
      </w:r>
      <w:proofErr w:type="spellEnd"/>
      <w:r w:rsidRPr="00FB1BB8">
        <w:t xml:space="preserve"> </w:t>
      </w:r>
      <w:proofErr w:type="spellStart"/>
      <w:r w:rsidRPr="00FB1BB8">
        <w:t>phòng</w:t>
      </w:r>
      <w:proofErr w:type="spellEnd"/>
      <w:r w:rsidRPr="00FB1BB8">
        <w:t xml:space="preserve"> </w:t>
      </w:r>
      <w:proofErr w:type="spellStart"/>
      <w:r w:rsidRPr="00FB1BB8">
        <w:t>Giáo</w:t>
      </w:r>
      <w:proofErr w:type="spellEnd"/>
      <w:r w:rsidRPr="00FB1BB8">
        <w:t xml:space="preserve"> </w:t>
      </w:r>
      <w:proofErr w:type="spellStart"/>
      <w:r w:rsidRPr="00FB1BB8">
        <w:t>dục</w:t>
      </w:r>
      <w:proofErr w:type="spellEnd"/>
      <w:r w:rsidRPr="00FB1BB8">
        <w:t xml:space="preserve"> </w:t>
      </w:r>
      <w:proofErr w:type="spellStart"/>
      <w:r w:rsidRPr="00FB1BB8">
        <w:t>và</w:t>
      </w:r>
      <w:proofErr w:type="spellEnd"/>
      <w:r w:rsidRPr="00FB1BB8">
        <w:t xml:space="preserve"> </w:t>
      </w:r>
      <w:proofErr w:type="spellStart"/>
      <w:r w:rsidRPr="00FB1BB8">
        <w:t>Đào</w:t>
      </w:r>
      <w:proofErr w:type="spellEnd"/>
      <w:r w:rsidRPr="00FB1BB8">
        <w:t xml:space="preserve"> </w:t>
      </w:r>
      <w:proofErr w:type="spellStart"/>
      <w:r w:rsidRPr="00FB1BB8">
        <w:t>tạo</w:t>
      </w:r>
      <w:proofErr w:type="spellEnd"/>
      <w:r w:rsidRPr="00FB1BB8">
        <w:t xml:space="preserve"> </w:t>
      </w:r>
      <w:r w:rsidR="000737CC">
        <w:br/>
      </w:r>
      <w:proofErr w:type="spellStart"/>
      <w:r w:rsidRPr="00FB1BB8">
        <w:t>các</w:t>
      </w:r>
      <w:proofErr w:type="spellEnd"/>
      <w:r w:rsidRPr="00FB1BB8">
        <w:t xml:space="preserve"> </w:t>
      </w:r>
      <w:proofErr w:type="spellStart"/>
      <w:r w:rsidRPr="00FB1BB8">
        <w:t>quận</w:t>
      </w:r>
      <w:proofErr w:type="spellEnd"/>
      <w:r w:rsidRPr="00FB1BB8">
        <w:t xml:space="preserve"> </w:t>
      </w:r>
      <w:proofErr w:type="spellStart"/>
      <w:r w:rsidRPr="00FB1BB8">
        <w:t>huyện</w:t>
      </w:r>
      <w:proofErr w:type="spellEnd"/>
      <w:r w:rsidRPr="00FB1BB8">
        <w:t xml:space="preserve"> (</w:t>
      </w:r>
      <w:proofErr w:type="spellStart"/>
      <w:r w:rsidRPr="00FB1BB8">
        <w:t>không</w:t>
      </w:r>
      <w:proofErr w:type="spellEnd"/>
      <w:r w:rsidRPr="00FB1BB8">
        <w:t xml:space="preserve"> </w:t>
      </w:r>
      <w:proofErr w:type="spellStart"/>
      <w:r w:rsidRPr="00FB1BB8">
        <w:t>ký</w:t>
      </w:r>
      <w:proofErr w:type="spellEnd"/>
      <w:r w:rsidRPr="00FB1BB8">
        <w:t xml:space="preserve"> </w:t>
      </w:r>
      <w:proofErr w:type="spellStart"/>
      <w:r w:rsidRPr="00FB1BB8">
        <w:t>tập</w:t>
      </w:r>
      <w:proofErr w:type="spellEnd"/>
      <w:r w:rsidRPr="00FB1BB8">
        <w:t xml:space="preserve"> </w:t>
      </w:r>
      <w:proofErr w:type="spellStart"/>
      <w:r w:rsidRPr="00FB1BB8">
        <w:t>trung</w:t>
      </w:r>
      <w:proofErr w:type="spellEnd"/>
      <w:r w:rsidRPr="00FB1BB8">
        <w:t xml:space="preserve">) </w:t>
      </w:r>
      <w:proofErr w:type="spellStart"/>
      <w:r w:rsidRPr="00FB1BB8">
        <w:t>có</w:t>
      </w:r>
      <w:proofErr w:type="spellEnd"/>
      <w:r w:rsidRPr="00FB1BB8">
        <w:t xml:space="preserve"> </w:t>
      </w:r>
      <w:proofErr w:type="spellStart"/>
      <w:r w:rsidRPr="00FB1BB8">
        <w:t>thể</w:t>
      </w:r>
      <w:proofErr w:type="spellEnd"/>
      <w:r w:rsidRPr="00FB1BB8">
        <w:t xml:space="preserve"> </w:t>
      </w:r>
      <w:proofErr w:type="spellStart"/>
      <w:r w:rsidR="00007798">
        <w:t>vào</w:t>
      </w:r>
      <w:proofErr w:type="spellEnd"/>
      <w:r w:rsidR="00007798">
        <w:t xml:space="preserve"> </w:t>
      </w:r>
      <w:proofErr w:type="spellStart"/>
      <w:r w:rsidR="00007798">
        <w:t>trang</w:t>
      </w:r>
      <w:proofErr w:type="spellEnd"/>
      <w:r w:rsidR="00AB1843">
        <w:t xml:space="preserve"> </w:t>
      </w:r>
      <w:r w:rsidR="000737CC" w:rsidRPr="00F82658">
        <w:rPr>
          <w:b/>
          <w:bCs/>
        </w:rPr>
        <w:t>http://hopdongcttdt.hcm.edu.vn</w:t>
      </w:r>
      <w:r w:rsidR="000737CC">
        <w:t xml:space="preserve"> </w:t>
      </w:r>
      <w:proofErr w:type="spellStart"/>
      <w:r w:rsidR="00007798">
        <w:t>nhập</w:t>
      </w:r>
      <w:proofErr w:type="spellEnd"/>
      <w:r w:rsidR="00007798">
        <w:t xml:space="preserve"> </w:t>
      </w:r>
      <w:proofErr w:type="spellStart"/>
      <w:r w:rsidR="00007798">
        <w:t>thông</w:t>
      </w:r>
      <w:proofErr w:type="spellEnd"/>
      <w:r w:rsidR="00007798">
        <w:t xml:space="preserve"> tin, in 02 </w:t>
      </w:r>
      <w:proofErr w:type="spellStart"/>
      <w:r w:rsidR="00007798">
        <w:t>bản</w:t>
      </w:r>
      <w:proofErr w:type="spellEnd"/>
      <w:r w:rsidR="00007798">
        <w:t xml:space="preserve"> </w:t>
      </w:r>
      <w:proofErr w:type="spellStart"/>
      <w:r w:rsidR="00007798">
        <w:t>hợp</w:t>
      </w:r>
      <w:proofErr w:type="spellEnd"/>
      <w:r w:rsidR="00007798">
        <w:t xml:space="preserve"> </w:t>
      </w:r>
      <w:proofErr w:type="spellStart"/>
      <w:r w:rsidR="00007798">
        <w:t>đồng</w:t>
      </w:r>
      <w:proofErr w:type="spellEnd"/>
      <w:r w:rsidR="00007798">
        <w:t xml:space="preserve"> </w:t>
      </w:r>
      <w:proofErr w:type="spellStart"/>
      <w:r w:rsidR="00007798">
        <w:t>có</w:t>
      </w:r>
      <w:proofErr w:type="spellEnd"/>
      <w:r w:rsidR="00007798">
        <w:t xml:space="preserve"> </w:t>
      </w:r>
      <w:proofErr w:type="spellStart"/>
      <w:r w:rsidR="00007798">
        <w:t>ký</w:t>
      </w:r>
      <w:proofErr w:type="spellEnd"/>
      <w:r w:rsidR="00007798">
        <w:t xml:space="preserve"> </w:t>
      </w:r>
      <w:proofErr w:type="spellStart"/>
      <w:r w:rsidR="00007798">
        <w:t>tên</w:t>
      </w:r>
      <w:proofErr w:type="spellEnd"/>
      <w:r w:rsidR="00007798">
        <w:t xml:space="preserve"> </w:t>
      </w:r>
      <w:proofErr w:type="spellStart"/>
      <w:r w:rsidR="00007798">
        <w:t>đóng</w:t>
      </w:r>
      <w:proofErr w:type="spellEnd"/>
      <w:r w:rsidR="00007798">
        <w:t xml:space="preserve"> </w:t>
      </w:r>
      <w:proofErr w:type="spellStart"/>
      <w:r w:rsidR="00007798">
        <w:t>dấu</w:t>
      </w:r>
      <w:proofErr w:type="spellEnd"/>
      <w:r w:rsidR="00007798">
        <w:t xml:space="preserve"> </w:t>
      </w:r>
      <w:proofErr w:type="spellStart"/>
      <w:r w:rsidR="00007798">
        <w:t>của</w:t>
      </w:r>
      <w:proofErr w:type="spellEnd"/>
      <w:r w:rsidR="00007798">
        <w:t xml:space="preserve"> </w:t>
      </w:r>
      <w:proofErr w:type="spellStart"/>
      <w:r w:rsidR="00007798">
        <w:t>thủ</w:t>
      </w:r>
      <w:proofErr w:type="spellEnd"/>
      <w:r w:rsidR="00007798">
        <w:t xml:space="preserve"> </w:t>
      </w:r>
      <w:proofErr w:type="spellStart"/>
      <w:r w:rsidR="00007798">
        <w:t>trưởng</w:t>
      </w:r>
      <w:proofErr w:type="spellEnd"/>
      <w:r w:rsidR="00007798">
        <w:t xml:space="preserve"> </w:t>
      </w:r>
      <w:proofErr w:type="spellStart"/>
      <w:r w:rsidR="00007798">
        <w:t>và</w:t>
      </w:r>
      <w:proofErr w:type="spellEnd"/>
      <w:r w:rsidR="00007798">
        <w:t xml:space="preserve"> </w:t>
      </w:r>
      <w:proofErr w:type="spellStart"/>
      <w:r w:rsidR="00007798">
        <w:t>gửi</w:t>
      </w:r>
      <w:proofErr w:type="spellEnd"/>
      <w:r w:rsidR="00007798">
        <w:t xml:space="preserve"> </w:t>
      </w:r>
      <w:proofErr w:type="spellStart"/>
      <w:r w:rsidR="00007798">
        <w:t>về</w:t>
      </w:r>
      <w:proofErr w:type="spellEnd"/>
      <w:r w:rsidR="00007798">
        <w:t xml:space="preserve"> </w:t>
      </w:r>
      <w:proofErr w:type="spellStart"/>
      <w:r w:rsidR="00007798">
        <w:t>Trung</w:t>
      </w:r>
      <w:proofErr w:type="spellEnd"/>
      <w:r w:rsidR="00007798">
        <w:t xml:space="preserve"> </w:t>
      </w:r>
      <w:proofErr w:type="spellStart"/>
      <w:r w:rsidR="00007798">
        <w:t>tâm</w:t>
      </w:r>
      <w:proofErr w:type="spellEnd"/>
      <w:r w:rsidR="00007798">
        <w:t xml:space="preserve"> </w:t>
      </w:r>
      <w:proofErr w:type="spellStart"/>
      <w:r w:rsidR="00007798">
        <w:t>để</w:t>
      </w:r>
      <w:proofErr w:type="spellEnd"/>
      <w:r w:rsidR="00007798">
        <w:t xml:space="preserve"> </w:t>
      </w:r>
      <w:proofErr w:type="spellStart"/>
      <w:r w:rsidR="00007798">
        <w:t>tiến</w:t>
      </w:r>
      <w:proofErr w:type="spellEnd"/>
      <w:r w:rsidR="00007798">
        <w:t xml:space="preserve"> </w:t>
      </w:r>
      <w:proofErr w:type="spellStart"/>
      <w:r w:rsidR="00007798">
        <w:t>hành</w:t>
      </w:r>
      <w:proofErr w:type="spellEnd"/>
      <w:r w:rsidR="00007798">
        <w:t xml:space="preserve"> </w:t>
      </w:r>
      <w:proofErr w:type="spellStart"/>
      <w:r w:rsidR="00007798">
        <w:t>ký</w:t>
      </w:r>
      <w:proofErr w:type="spellEnd"/>
      <w:r w:rsidR="00007798">
        <w:t xml:space="preserve"> </w:t>
      </w:r>
      <w:proofErr w:type="spellStart"/>
      <w:r w:rsidR="00007798">
        <w:t>kết</w:t>
      </w:r>
      <w:proofErr w:type="spellEnd"/>
      <w:r w:rsidR="00007798">
        <w:t>.</w:t>
      </w:r>
    </w:p>
    <w:p w14:paraId="3EC6CAC4" w14:textId="52E40F29" w:rsidR="00B028D9" w:rsidRDefault="001A618C" w:rsidP="00544AFB">
      <w:pPr>
        <w:spacing w:before="0" w:after="0" w:line="276" w:lineRule="auto"/>
        <w:ind w:firstLine="720"/>
      </w:pP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</w:t>
      </w:r>
      <w:r w:rsidR="00262B74">
        <w:t>ếu</w:t>
      </w:r>
      <w:proofErr w:type="spellEnd"/>
      <w:r w:rsidR="00262B74">
        <w:t xml:space="preserve"> </w:t>
      </w:r>
      <w:proofErr w:type="spellStart"/>
      <w:r w:rsidR="00262B74">
        <w:t>có</w:t>
      </w:r>
      <w:proofErr w:type="spellEnd"/>
      <w:r w:rsidR="00262B74">
        <w:t xml:space="preserve"> </w:t>
      </w:r>
      <w:proofErr w:type="spellStart"/>
      <w:r w:rsidR="00262B74">
        <w:t>thông</w:t>
      </w:r>
      <w:proofErr w:type="spellEnd"/>
      <w:r w:rsidR="00262B74">
        <w:t xml:space="preserve"> tin </w:t>
      </w:r>
      <w:proofErr w:type="spellStart"/>
      <w:r w:rsidR="00262B74">
        <w:t>cần</w:t>
      </w:r>
      <w:proofErr w:type="spellEnd"/>
      <w:r w:rsidR="00262B74">
        <w:t xml:space="preserve"> </w:t>
      </w:r>
      <w:proofErr w:type="spellStart"/>
      <w:r w:rsidR="00262B74">
        <w:t>trao</w:t>
      </w:r>
      <w:proofErr w:type="spellEnd"/>
      <w:r w:rsidR="00262B74">
        <w:t xml:space="preserve"> </w:t>
      </w:r>
      <w:proofErr w:type="spellStart"/>
      <w:r w:rsidR="00262B74">
        <w:t>đổi</w:t>
      </w:r>
      <w:proofErr w:type="spellEnd"/>
      <w:r w:rsidR="00081C5D">
        <w:t xml:space="preserve"> </w:t>
      </w:r>
      <w:proofErr w:type="spellStart"/>
      <w:r w:rsidR="00081C5D">
        <w:t>hoặc</w:t>
      </w:r>
      <w:proofErr w:type="spellEnd"/>
      <w:r w:rsidR="00081C5D">
        <w:t xml:space="preserve"> </w:t>
      </w:r>
      <w:proofErr w:type="spellStart"/>
      <w:r w:rsidR="00081C5D">
        <w:t>hỗ</w:t>
      </w:r>
      <w:proofErr w:type="spellEnd"/>
      <w:r w:rsidR="00081C5D">
        <w:t xml:space="preserve"> </w:t>
      </w:r>
      <w:proofErr w:type="spellStart"/>
      <w:r w:rsidR="00081C5D">
        <w:t>trợ</w:t>
      </w:r>
      <w:proofErr w:type="spellEnd"/>
      <w:r w:rsidR="00262B74">
        <w:t xml:space="preserve">, </w:t>
      </w:r>
      <w:proofErr w:type="spellStart"/>
      <w:r w:rsidR="000737CC">
        <w:t>vui</w:t>
      </w:r>
      <w:proofErr w:type="spellEnd"/>
      <w:r w:rsidR="000737CC">
        <w:t xml:space="preserve"> </w:t>
      </w:r>
      <w:proofErr w:type="spellStart"/>
      <w:r w:rsidR="000737CC">
        <w:t>lòng</w:t>
      </w:r>
      <w:proofErr w:type="spellEnd"/>
      <w:r w:rsidR="000737CC">
        <w:t xml:space="preserve"> </w:t>
      </w:r>
      <w:proofErr w:type="spellStart"/>
      <w:r w:rsidR="000737CC">
        <w:t>liên</w:t>
      </w:r>
      <w:proofErr w:type="spellEnd"/>
      <w:r w:rsidR="000737CC">
        <w:t xml:space="preserve"> </w:t>
      </w:r>
      <w:proofErr w:type="spellStart"/>
      <w:r w:rsidR="000737CC">
        <w:t>hệ</w:t>
      </w:r>
      <w:proofErr w:type="spellEnd"/>
      <w:r w:rsidR="00B028D9">
        <w:t>:</w:t>
      </w:r>
    </w:p>
    <w:p w14:paraId="78D78F19" w14:textId="32D323BD" w:rsidR="00B028D9" w:rsidRDefault="00B028D9" w:rsidP="00544AFB">
      <w:pPr>
        <w:spacing w:before="0" w:after="0" w:line="276" w:lineRule="auto"/>
        <w:ind w:left="720" w:firstLine="720"/>
        <w:rPr>
          <w:b/>
        </w:rPr>
      </w:pPr>
      <w:proofErr w:type="spellStart"/>
      <w:r>
        <w:rPr>
          <w:b/>
        </w:rPr>
        <w:t>Trung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dục</w:t>
      </w:r>
      <w:proofErr w:type="spellEnd"/>
    </w:p>
    <w:p w14:paraId="690EDE07" w14:textId="5AA219B2" w:rsidR="00B028D9" w:rsidRPr="002D7EF1" w:rsidRDefault="00B028D9" w:rsidP="00544AFB">
      <w:pPr>
        <w:spacing w:before="0" w:after="0" w:line="276" w:lineRule="auto"/>
        <w:ind w:left="1440" w:firstLine="0"/>
      </w:pPr>
      <w:r w:rsidRPr="002D7EF1">
        <w:t xml:space="preserve">66 – 68 Lê </w:t>
      </w:r>
      <w:proofErr w:type="spellStart"/>
      <w:r w:rsidRPr="002D7EF1">
        <w:t>Thánh</w:t>
      </w:r>
      <w:proofErr w:type="spellEnd"/>
      <w:r w:rsidRPr="002D7EF1">
        <w:t xml:space="preserve"> </w:t>
      </w:r>
      <w:proofErr w:type="spellStart"/>
      <w:r w:rsidRPr="002D7EF1">
        <w:t>Tôn</w:t>
      </w:r>
      <w:proofErr w:type="spellEnd"/>
      <w:r w:rsidRPr="002D7EF1">
        <w:t xml:space="preserve">, </w:t>
      </w:r>
      <w:proofErr w:type="spellStart"/>
      <w:r w:rsidRPr="002D7EF1">
        <w:t>Phường</w:t>
      </w:r>
      <w:proofErr w:type="spellEnd"/>
      <w:r w:rsidRPr="002D7EF1">
        <w:t xml:space="preserve"> </w:t>
      </w:r>
      <w:proofErr w:type="spellStart"/>
      <w:r w:rsidRPr="002D7EF1">
        <w:t>Bến</w:t>
      </w:r>
      <w:proofErr w:type="spellEnd"/>
      <w:r w:rsidRPr="002D7EF1">
        <w:t xml:space="preserve"> </w:t>
      </w:r>
      <w:proofErr w:type="spellStart"/>
      <w:r w:rsidRPr="002D7EF1">
        <w:t>Nghé</w:t>
      </w:r>
      <w:proofErr w:type="spellEnd"/>
      <w:r w:rsidRPr="002D7EF1">
        <w:t xml:space="preserve">, </w:t>
      </w:r>
      <w:proofErr w:type="spellStart"/>
      <w:r w:rsidRPr="002D7EF1">
        <w:t>Quận</w:t>
      </w:r>
      <w:proofErr w:type="spellEnd"/>
      <w:r w:rsidRPr="002D7EF1">
        <w:t xml:space="preserve"> 1.</w:t>
      </w:r>
    </w:p>
    <w:p w14:paraId="17C0AC24" w14:textId="07F68B5B" w:rsidR="00B028D9" w:rsidRPr="002D7EF1" w:rsidRDefault="00B028D9" w:rsidP="00544AFB">
      <w:pPr>
        <w:spacing w:before="0" w:after="0" w:line="276" w:lineRule="auto"/>
        <w:ind w:left="1440" w:firstLine="0"/>
      </w:pPr>
      <w:proofErr w:type="spellStart"/>
      <w:r w:rsidRPr="002D7EF1">
        <w:t>Số</w:t>
      </w:r>
      <w:proofErr w:type="spellEnd"/>
      <w:r w:rsidRPr="002D7EF1">
        <w:t xml:space="preserve"> </w:t>
      </w:r>
      <w:proofErr w:type="spellStart"/>
      <w:r w:rsidRPr="002D7EF1">
        <w:t>điện</w:t>
      </w:r>
      <w:proofErr w:type="spellEnd"/>
      <w:r w:rsidRPr="002D7EF1">
        <w:t xml:space="preserve"> </w:t>
      </w:r>
      <w:proofErr w:type="spellStart"/>
      <w:r w:rsidRPr="002D7EF1">
        <w:t>thoại</w:t>
      </w:r>
      <w:proofErr w:type="spellEnd"/>
      <w:r w:rsidRPr="002D7EF1">
        <w:t xml:space="preserve">: 028 38 291 875 </w:t>
      </w:r>
      <w:proofErr w:type="spellStart"/>
      <w:r w:rsidRPr="002D7EF1">
        <w:t>hoặc</w:t>
      </w:r>
      <w:proofErr w:type="spellEnd"/>
      <w:r w:rsidRPr="002D7EF1">
        <w:t xml:space="preserve"> email: tttt_ctgd@hcm.edu.vn</w:t>
      </w:r>
    </w:p>
    <w:p w14:paraId="3BC9662F" w14:textId="1FE588AB" w:rsidR="00B028D9" w:rsidRPr="00FB1BB8" w:rsidRDefault="00B028D9" w:rsidP="00544AFB">
      <w:pPr>
        <w:spacing w:before="0" w:after="0" w:line="276" w:lineRule="auto"/>
        <w:ind w:left="720" w:firstLine="720"/>
        <w:rPr>
          <w:bCs/>
        </w:rPr>
      </w:pPr>
      <w:proofErr w:type="spellStart"/>
      <w:r w:rsidRPr="00FB1BB8">
        <w:rPr>
          <w:bCs/>
        </w:rPr>
        <w:t>Hoặc</w:t>
      </w:r>
      <w:proofErr w:type="spellEnd"/>
      <w:r w:rsidRPr="00FB1BB8">
        <w:rPr>
          <w:bCs/>
        </w:rPr>
        <w:t xml:space="preserve"> </w:t>
      </w:r>
      <w:proofErr w:type="spellStart"/>
      <w:r w:rsidRPr="00FB1BB8">
        <w:rPr>
          <w:bCs/>
        </w:rPr>
        <w:t>chuyên</w:t>
      </w:r>
      <w:proofErr w:type="spellEnd"/>
      <w:r w:rsidRPr="00FB1BB8">
        <w:rPr>
          <w:bCs/>
        </w:rPr>
        <w:t xml:space="preserve"> </w:t>
      </w:r>
      <w:proofErr w:type="spellStart"/>
      <w:r w:rsidRPr="00FB1BB8">
        <w:rPr>
          <w:bCs/>
        </w:rPr>
        <w:t>viên</w:t>
      </w:r>
      <w:proofErr w:type="spellEnd"/>
      <w:r w:rsidRPr="00FB1BB8">
        <w:rPr>
          <w:bCs/>
        </w:rPr>
        <w:t xml:space="preserve"> </w:t>
      </w:r>
      <w:proofErr w:type="spellStart"/>
      <w:r w:rsidRPr="00FB1BB8">
        <w:rPr>
          <w:bCs/>
        </w:rPr>
        <w:t>phụ</w:t>
      </w:r>
      <w:proofErr w:type="spellEnd"/>
      <w:r w:rsidRPr="00FB1BB8">
        <w:rPr>
          <w:bCs/>
        </w:rPr>
        <w:t xml:space="preserve"> </w:t>
      </w:r>
      <w:proofErr w:type="spellStart"/>
      <w:r w:rsidRPr="00FB1BB8">
        <w:rPr>
          <w:bCs/>
        </w:rPr>
        <w:t>trách</w:t>
      </w:r>
      <w:proofErr w:type="spellEnd"/>
      <w:r w:rsidRPr="00FB1BB8">
        <w:rPr>
          <w:bCs/>
        </w:rPr>
        <w:t>:</w:t>
      </w:r>
    </w:p>
    <w:p w14:paraId="1A1826C3" w14:textId="4C012F8F" w:rsidR="00D713D0" w:rsidRPr="002D7EF1" w:rsidRDefault="00B028D9" w:rsidP="00544AFB">
      <w:pPr>
        <w:spacing w:before="0" w:after="0" w:line="276" w:lineRule="auto"/>
        <w:ind w:left="720" w:firstLine="720"/>
      </w:pPr>
      <w:proofErr w:type="spellStart"/>
      <w:r w:rsidRPr="002D7EF1">
        <w:t>Ông</w:t>
      </w:r>
      <w:proofErr w:type="spellEnd"/>
      <w:r w:rsidRPr="002D7EF1">
        <w:t xml:space="preserve"> </w:t>
      </w:r>
      <w:proofErr w:type="spellStart"/>
      <w:r w:rsidRPr="002D7EF1">
        <w:t>Đặng</w:t>
      </w:r>
      <w:proofErr w:type="spellEnd"/>
      <w:r w:rsidRPr="002D7EF1">
        <w:t xml:space="preserve"> Minh </w:t>
      </w:r>
      <w:proofErr w:type="spellStart"/>
      <w:r w:rsidRPr="002D7EF1">
        <w:t>Thông</w:t>
      </w:r>
      <w:proofErr w:type="spellEnd"/>
      <w:r w:rsidRPr="002D7EF1">
        <w:t xml:space="preserve"> –</w:t>
      </w:r>
      <w:r w:rsidR="001771D6">
        <w:t xml:space="preserve"> E</w:t>
      </w:r>
      <w:r w:rsidR="002D7EF1" w:rsidRPr="002D7EF1">
        <w:t>mail: minhthong@hcm.edu.vn</w:t>
      </w:r>
      <w:r w:rsidR="00F81370">
        <w:t>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50"/>
        <w:gridCol w:w="4604"/>
      </w:tblGrid>
      <w:tr w:rsidR="00425E20" w:rsidRPr="00EC5CFA" w14:paraId="1178EB3E" w14:textId="77777777" w:rsidTr="00760A72">
        <w:trPr>
          <w:trHeight w:val="68"/>
        </w:trPr>
        <w:tc>
          <w:tcPr>
            <w:tcW w:w="4950" w:type="dxa"/>
          </w:tcPr>
          <w:p w14:paraId="379BDB75" w14:textId="7E37DF5C" w:rsidR="00760A72" w:rsidRPr="00054358" w:rsidRDefault="00760A72" w:rsidP="000737CC">
            <w:pPr>
              <w:tabs>
                <w:tab w:val="left" w:pos="2379"/>
              </w:tabs>
              <w:spacing w:before="0" w:after="0"/>
              <w:ind w:firstLine="0"/>
              <w:jc w:val="left"/>
              <w:rPr>
                <w:sz w:val="24"/>
              </w:rPr>
            </w:pPr>
          </w:p>
          <w:p w14:paraId="3BEE72A5" w14:textId="5FC22F42" w:rsidR="00227300" w:rsidRPr="00054358" w:rsidRDefault="00227300" w:rsidP="000737CC">
            <w:pPr>
              <w:tabs>
                <w:tab w:val="left" w:pos="2379"/>
              </w:tabs>
              <w:spacing w:before="0" w:after="0"/>
              <w:ind w:firstLine="720"/>
              <w:jc w:val="left"/>
              <w:rPr>
                <w:b/>
                <w:bCs/>
                <w:i/>
                <w:iCs/>
                <w:sz w:val="24"/>
              </w:rPr>
            </w:pPr>
            <w:proofErr w:type="spellStart"/>
            <w:r w:rsidRPr="00054358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054358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054358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054358">
              <w:rPr>
                <w:b/>
                <w:bCs/>
                <w:i/>
                <w:iCs/>
                <w:sz w:val="24"/>
              </w:rPr>
              <w:t>:</w:t>
            </w:r>
          </w:p>
          <w:p w14:paraId="2F22C3AF" w14:textId="3410BF28" w:rsidR="00227300" w:rsidRDefault="00227300" w:rsidP="000737CC">
            <w:pPr>
              <w:tabs>
                <w:tab w:val="left" w:pos="2379"/>
              </w:tabs>
              <w:spacing w:before="0" w:after="0"/>
              <w:ind w:firstLine="720"/>
              <w:jc w:val="left"/>
              <w:rPr>
                <w:bCs/>
                <w:sz w:val="24"/>
              </w:rPr>
            </w:pPr>
            <w:r w:rsidRPr="009B588E">
              <w:rPr>
                <w:bCs/>
                <w:sz w:val="24"/>
              </w:rPr>
              <w:t xml:space="preserve">- </w:t>
            </w:r>
            <w:proofErr w:type="spellStart"/>
            <w:r w:rsidRPr="009B588E">
              <w:rPr>
                <w:bCs/>
                <w:sz w:val="24"/>
              </w:rPr>
              <w:t>Như</w:t>
            </w:r>
            <w:proofErr w:type="spellEnd"/>
            <w:r w:rsidRPr="009B588E">
              <w:rPr>
                <w:bCs/>
                <w:sz w:val="24"/>
              </w:rPr>
              <w:t xml:space="preserve"> </w:t>
            </w:r>
            <w:proofErr w:type="spellStart"/>
            <w:r w:rsidRPr="009B588E">
              <w:rPr>
                <w:bCs/>
                <w:sz w:val="24"/>
              </w:rPr>
              <w:t>trên</w:t>
            </w:r>
            <w:proofErr w:type="spellEnd"/>
            <w:r w:rsidR="003C793A">
              <w:rPr>
                <w:bCs/>
                <w:sz w:val="24"/>
              </w:rPr>
              <w:t xml:space="preserve"> “</w:t>
            </w:r>
            <w:proofErr w:type="spellStart"/>
            <w:r w:rsidR="003C793A">
              <w:rPr>
                <w:bCs/>
                <w:sz w:val="24"/>
              </w:rPr>
              <w:t>để</w:t>
            </w:r>
            <w:proofErr w:type="spellEnd"/>
            <w:r w:rsidR="003C793A">
              <w:rPr>
                <w:bCs/>
                <w:sz w:val="24"/>
              </w:rPr>
              <w:t xml:space="preserve"> </w:t>
            </w:r>
            <w:proofErr w:type="spellStart"/>
            <w:r w:rsidR="003C793A">
              <w:rPr>
                <w:bCs/>
                <w:sz w:val="24"/>
              </w:rPr>
              <w:t>thực</w:t>
            </w:r>
            <w:proofErr w:type="spellEnd"/>
            <w:r w:rsidR="003C793A">
              <w:rPr>
                <w:bCs/>
                <w:sz w:val="24"/>
              </w:rPr>
              <w:t xml:space="preserve"> </w:t>
            </w:r>
            <w:proofErr w:type="spellStart"/>
            <w:r w:rsidR="003C793A">
              <w:rPr>
                <w:bCs/>
                <w:sz w:val="24"/>
              </w:rPr>
              <w:t>hiện</w:t>
            </w:r>
            <w:proofErr w:type="spellEnd"/>
            <w:r w:rsidR="003C793A">
              <w:rPr>
                <w:bCs/>
                <w:sz w:val="24"/>
              </w:rPr>
              <w:t>”</w:t>
            </w:r>
            <w:r w:rsidRPr="009B588E">
              <w:rPr>
                <w:bCs/>
                <w:sz w:val="24"/>
              </w:rPr>
              <w:t>;</w:t>
            </w:r>
          </w:p>
          <w:p w14:paraId="01822EF0" w14:textId="22177DED" w:rsidR="00B27F00" w:rsidRDefault="00B27F00" w:rsidP="000737CC">
            <w:pPr>
              <w:tabs>
                <w:tab w:val="left" w:pos="2379"/>
              </w:tabs>
              <w:spacing w:before="0" w:after="0"/>
              <w:ind w:firstLine="72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Ban </w:t>
            </w:r>
            <w:proofErr w:type="spellStart"/>
            <w:r>
              <w:rPr>
                <w:bCs/>
                <w:sz w:val="24"/>
              </w:rPr>
              <w:t>Giám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đốc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Sở</w:t>
            </w:r>
            <w:proofErr w:type="spellEnd"/>
            <w:r>
              <w:rPr>
                <w:bCs/>
                <w:sz w:val="24"/>
              </w:rPr>
              <w:t xml:space="preserve"> “</w:t>
            </w:r>
            <w:proofErr w:type="spellStart"/>
            <w:r>
              <w:rPr>
                <w:bCs/>
                <w:sz w:val="24"/>
              </w:rPr>
              <w:t>để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báo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cáo</w:t>
            </w:r>
            <w:proofErr w:type="spellEnd"/>
            <w:r>
              <w:rPr>
                <w:bCs/>
                <w:sz w:val="24"/>
              </w:rPr>
              <w:t>”;</w:t>
            </w:r>
          </w:p>
          <w:p w14:paraId="12F1E891" w14:textId="1F28A2D8" w:rsidR="003C793A" w:rsidRDefault="003C793A" w:rsidP="000737CC">
            <w:pPr>
              <w:tabs>
                <w:tab w:val="left" w:pos="2379"/>
              </w:tabs>
              <w:spacing w:before="0" w:after="0"/>
              <w:ind w:firstLine="72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proofErr w:type="spellStart"/>
            <w:r>
              <w:rPr>
                <w:bCs/>
                <w:sz w:val="24"/>
              </w:rPr>
              <w:t>Các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phòng</w:t>
            </w:r>
            <w:proofErr w:type="spellEnd"/>
            <w:r>
              <w:rPr>
                <w:bCs/>
                <w:sz w:val="24"/>
              </w:rPr>
              <w:t xml:space="preserve"> ban </w:t>
            </w:r>
            <w:proofErr w:type="spellStart"/>
            <w:r>
              <w:rPr>
                <w:bCs/>
                <w:sz w:val="24"/>
              </w:rPr>
              <w:t>Sở</w:t>
            </w:r>
            <w:proofErr w:type="spellEnd"/>
            <w:r>
              <w:rPr>
                <w:bCs/>
                <w:sz w:val="24"/>
              </w:rPr>
              <w:t xml:space="preserve"> “</w:t>
            </w:r>
            <w:proofErr w:type="spellStart"/>
            <w:r>
              <w:rPr>
                <w:bCs/>
                <w:sz w:val="24"/>
              </w:rPr>
              <w:t>để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phối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hợp</w:t>
            </w:r>
            <w:proofErr w:type="spellEnd"/>
            <w:r>
              <w:rPr>
                <w:bCs/>
                <w:sz w:val="24"/>
              </w:rPr>
              <w:t>”;</w:t>
            </w:r>
          </w:p>
          <w:p w14:paraId="63DAFA33" w14:textId="4080C342" w:rsidR="00227300" w:rsidRDefault="00227300" w:rsidP="000737CC">
            <w:pPr>
              <w:tabs>
                <w:tab w:val="left" w:pos="2379"/>
              </w:tabs>
              <w:spacing w:before="0" w:after="0"/>
              <w:ind w:firstLine="720"/>
              <w:jc w:val="left"/>
              <w:rPr>
                <w:bCs/>
                <w:sz w:val="24"/>
              </w:rPr>
            </w:pPr>
            <w:r w:rsidRPr="009B588E">
              <w:rPr>
                <w:bCs/>
                <w:sz w:val="24"/>
              </w:rPr>
              <w:t xml:space="preserve">- </w:t>
            </w:r>
            <w:proofErr w:type="spellStart"/>
            <w:r w:rsidRPr="009B588E">
              <w:rPr>
                <w:bCs/>
                <w:sz w:val="24"/>
              </w:rPr>
              <w:t>Lưu</w:t>
            </w:r>
            <w:proofErr w:type="spellEnd"/>
            <w:r w:rsidRPr="009B588E">
              <w:rPr>
                <w:bCs/>
                <w:sz w:val="24"/>
              </w:rPr>
              <w:t xml:space="preserve"> TTTT&amp;CTGD.</w:t>
            </w:r>
          </w:p>
          <w:p w14:paraId="050B61E9" w14:textId="77777777" w:rsidR="003C793A" w:rsidRPr="00054358" w:rsidRDefault="003C793A" w:rsidP="000737CC">
            <w:pPr>
              <w:tabs>
                <w:tab w:val="left" w:pos="2379"/>
              </w:tabs>
              <w:spacing w:before="0" w:after="0"/>
              <w:ind w:firstLine="720"/>
              <w:jc w:val="left"/>
              <w:rPr>
                <w:b/>
                <w:bCs/>
                <w:i/>
                <w:iCs/>
                <w:sz w:val="24"/>
              </w:rPr>
            </w:pPr>
            <w:proofErr w:type="spellStart"/>
            <w:r w:rsidRPr="00054358">
              <w:rPr>
                <w:b/>
                <w:bCs/>
                <w:i/>
                <w:iCs/>
                <w:sz w:val="24"/>
              </w:rPr>
              <w:t>Đính</w:t>
            </w:r>
            <w:proofErr w:type="spellEnd"/>
            <w:r w:rsidRPr="00054358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054358">
              <w:rPr>
                <w:b/>
                <w:bCs/>
                <w:i/>
                <w:iCs/>
                <w:sz w:val="24"/>
              </w:rPr>
              <w:t>kèm</w:t>
            </w:r>
            <w:proofErr w:type="spellEnd"/>
            <w:r w:rsidRPr="00054358">
              <w:rPr>
                <w:b/>
                <w:bCs/>
                <w:i/>
                <w:iCs/>
                <w:sz w:val="24"/>
              </w:rPr>
              <w:t>:</w:t>
            </w:r>
          </w:p>
          <w:p w14:paraId="58881694" w14:textId="2750B9EF" w:rsidR="001A618C" w:rsidRPr="001771D6" w:rsidRDefault="003C793A" w:rsidP="000737CC">
            <w:pPr>
              <w:tabs>
                <w:tab w:val="left" w:pos="2379"/>
              </w:tabs>
              <w:spacing w:before="0" w:after="0"/>
              <w:ind w:firstLine="720"/>
              <w:jc w:val="left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Lịch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đồng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04" w:type="dxa"/>
          </w:tcPr>
          <w:p w14:paraId="778A3680" w14:textId="77777777" w:rsidR="00721855" w:rsidRDefault="00721855" w:rsidP="000737CC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</w:p>
          <w:p w14:paraId="474A95E3" w14:textId="77777777" w:rsidR="00425E20" w:rsidRDefault="00C046DC" w:rsidP="000737CC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GIÁM ĐỐC</w:t>
            </w:r>
            <w:r w:rsidR="00F971AC">
              <w:rPr>
                <w:b/>
                <w:bCs/>
              </w:rPr>
              <w:t xml:space="preserve"> TRUNG TÂM</w:t>
            </w:r>
          </w:p>
          <w:p w14:paraId="260D54B7" w14:textId="77777777" w:rsidR="00700557" w:rsidRDefault="00700557" w:rsidP="000737CC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</w:p>
          <w:p w14:paraId="74B2866D" w14:textId="2F936EB6" w:rsidR="00700557" w:rsidRPr="009E320E" w:rsidRDefault="009E320E" w:rsidP="000737CC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Cs/>
                <w:i/>
                <w:iCs/>
              </w:rPr>
            </w:pPr>
            <w:r w:rsidRPr="009E320E">
              <w:rPr>
                <w:bCs/>
                <w:i/>
                <w:iCs/>
              </w:rPr>
              <w:t>(</w:t>
            </w:r>
            <w:proofErr w:type="spellStart"/>
            <w:r w:rsidRPr="009E320E">
              <w:rPr>
                <w:bCs/>
                <w:i/>
                <w:iCs/>
              </w:rPr>
              <w:t>Đã</w:t>
            </w:r>
            <w:proofErr w:type="spellEnd"/>
            <w:r w:rsidRPr="009E320E">
              <w:rPr>
                <w:bCs/>
                <w:i/>
                <w:iCs/>
              </w:rPr>
              <w:t xml:space="preserve"> </w:t>
            </w:r>
            <w:proofErr w:type="spellStart"/>
            <w:r w:rsidRPr="009E320E">
              <w:rPr>
                <w:bCs/>
                <w:i/>
                <w:iCs/>
              </w:rPr>
              <w:t>ký</w:t>
            </w:r>
            <w:proofErr w:type="spellEnd"/>
            <w:r w:rsidRPr="009E320E">
              <w:rPr>
                <w:bCs/>
                <w:i/>
                <w:iCs/>
              </w:rPr>
              <w:t xml:space="preserve"> </w:t>
            </w:r>
            <w:proofErr w:type="spellStart"/>
            <w:r w:rsidRPr="009E320E">
              <w:rPr>
                <w:bCs/>
                <w:i/>
                <w:iCs/>
              </w:rPr>
              <w:t>và</w:t>
            </w:r>
            <w:proofErr w:type="spellEnd"/>
            <w:r w:rsidRPr="009E320E">
              <w:rPr>
                <w:bCs/>
                <w:i/>
                <w:iCs/>
              </w:rPr>
              <w:t xml:space="preserve"> </w:t>
            </w:r>
            <w:proofErr w:type="spellStart"/>
            <w:r w:rsidRPr="009E320E">
              <w:rPr>
                <w:bCs/>
                <w:i/>
                <w:iCs/>
              </w:rPr>
              <w:t>đóng</w:t>
            </w:r>
            <w:proofErr w:type="spellEnd"/>
            <w:r w:rsidRPr="009E320E">
              <w:rPr>
                <w:bCs/>
                <w:i/>
                <w:iCs/>
              </w:rPr>
              <w:t xml:space="preserve"> </w:t>
            </w:r>
            <w:proofErr w:type="spellStart"/>
            <w:r w:rsidRPr="009E320E">
              <w:rPr>
                <w:bCs/>
                <w:i/>
                <w:iCs/>
              </w:rPr>
              <w:t>dấu</w:t>
            </w:r>
            <w:proofErr w:type="spellEnd"/>
            <w:r w:rsidRPr="009E320E">
              <w:rPr>
                <w:bCs/>
                <w:i/>
                <w:iCs/>
              </w:rPr>
              <w:t>)</w:t>
            </w:r>
          </w:p>
          <w:p w14:paraId="2B9C8415" w14:textId="77777777" w:rsidR="00F82658" w:rsidRDefault="00F82658" w:rsidP="00F82658">
            <w:pPr>
              <w:tabs>
                <w:tab w:val="center" w:pos="6480"/>
              </w:tabs>
              <w:spacing w:before="0" w:after="0"/>
              <w:ind w:firstLine="0"/>
              <w:rPr>
                <w:bCs/>
              </w:rPr>
            </w:pPr>
          </w:p>
          <w:p w14:paraId="08D8F1EF" w14:textId="77777777" w:rsidR="002E14A2" w:rsidRDefault="002E14A2" w:rsidP="000737CC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</w:p>
          <w:p w14:paraId="7E154805" w14:textId="643F9985" w:rsidR="00700557" w:rsidRPr="00721855" w:rsidRDefault="00700557" w:rsidP="000737CC">
            <w:pPr>
              <w:tabs>
                <w:tab w:val="center" w:pos="6480"/>
              </w:tabs>
              <w:spacing w:before="0" w:after="0"/>
              <w:ind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Nguyễn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</w:t>
            </w:r>
            <w:bookmarkStart w:id="0" w:name="_GoBack"/>
            <w:bookmarkEnd w:id="0"/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Hiếu</w:t>
            </w:r>
            <w:proofErr w:type="spellEnd"/>
          </w:p>
        </w:tc>
      </w:tr>
    </w:tbl>
    <w:p w14:paraId="58E11A2A" w14:textId="36053BDA" w:rsidR="00E2120B" w:rsidRDefault="00722981" w:rsidP="00007798">
      <w:pPr>
        <w:spacing w:before="0" w:after="0"/>
        <w:ind w:firstLine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LỊCH KÝ KẾT HỢP ĐỒNG TẬP TRUNG</w:t>
      </w:r>
    </w:p>
    <w:p w14:paraId="01D5DC83" w14:textId="4FE40235" w:rsidR="00722981" w:rsidRDefault="00722981" w:rsidP="00722981">
      <w:pPr>
        <w:spacing w:before="0" w:after="0"/>
        <w:ind w:firstLine="0"/>
        <w:jc w:val="center"/>
        <w:rPr>
          <w:b/>
        </w:rPr>
      </w:pPr>
      <w:r>
        <w:rPr>
          <w:b/>
        </w:rPr>
        <w:t>DÀNH CHO CÁC ĐƠN VỊ TRỰC THUỘC PHÒNG GD&amp;ĐT CÁC QUẬN HUYỆN</w:t>
      </w:r>
    </w:p>
    <w:p w14:paraId="79357B33" w14:textId="13C44C77" w:rsidR="00722981" w:rsidRDefault="00722981" w:rsidP="00722981">
      <w:pPr>
        <w:spacing w:before="0" w:after="0"/>
        <w:ind w:firstLine="0"/>
        <w:jc w:val="center"/>
        <w:rPr>
          <w:b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3157"/>
        <w:gridCol w:w="3600"/>
      </w:tblGrid>
      <w:tr w:rsidR="00722981" w14:paraId="2780CABC" w14:textId="77777777" w:rsidTr="00E423DC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584B2A" w14:textId="08C04572" w:rsidR="00722981" w:rsidRDefault="00722981" w:rsidP="00E423DC">
            <w:pPr>
              <w:spacing w:before="0"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1C488152" w14:textId="3F2C04F9" w:rsidR="00722981" w:rsidRDefault="00722981" w:rsidP="00E423DC">
            <w:pPr>
              <w:spacing w:before="0" w:after="0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Quận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Huyện</w:t>
            </w:r>
            <w:proofErr w:type="spellEnd"/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495F265" w14:textId="72404301" w:rsidR="00722981" w:rsidRDefault="00722981" w:rsidP="00E423DC">
            <w:pPr>
              <w:spacing w:before="0" w:after="0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E423DC" w:rsidRPr="00722981" w14:paraId="347BFAD0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CC0E" w14:textId="19EA3535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32F25" w14:textId="57A086A0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4743D" w14:textId="0BAB1CED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1D96B0A0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212B7" w14:textId="4907F8FC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4BEEF" w14:textId="3A03C515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DC977" w14:textId="03D03BD9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11/2019</w:t>
            </w:r>
          </w:p>
        </w:tc>
      </w:tr>
      <w:tr w:rsidR="00E423DC" w:rsidRPr="00722981" w14:paraId="370D6E6C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DC6B" w14:textId="51E7C75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9DBF8" w14:textId="1FBF0250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B6E6" w14:textId="6E878304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166B03E5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2F36F" w14:textId="43D84999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1BB98" w14:textId="0DB1960A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6A0FF" w14:textId="04D54F9D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5282B765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1F03F" w14:textId="5B8C545D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A99F8" w14:textId="5234829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5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1AD51" w14:textId="0E353D77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10/2019</w:t>
            </w:r>
          </w:p>
        </w:tc>
      </w:tr>
      <w:tr w:rsidR="00E423DC" w:rsidRPr="00722981" w14:paraId="417D983D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2DC22" w14:textId="318D4F33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3DE44" w14:textId="31960774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2AF57" w14:textId="77DA8C30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286896F3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54B2F" w14:textId="15242215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2335A" w14:textId="5A3A3BA2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8BF1D" w14:textId="57CC48E0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11/2019</w:t>
            </w:r>
          </w:p>
        </w:tc>
      </w:tr>
      <w:tr w:rsidR="00E423DC" w:rsidRPr="00722981" w14:paraId="28E63DD1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18CD3" w14:textId="263C4F34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43BEA" w14:textId="57DBA63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8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61DD" w14:textId="57AE1329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10/2019</w:t>
            </w:r>
          </w:p>
        </w:tc>
      </w:tr>
      <w:tr w:rsidR="00E423DC" w:rsidRPr="00722981" w14:paraId="7251C41C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724A0" w14:textId="72B753FB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4F4C7" w14:textId="3D444BA5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9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F4A4A" w14:textId="4BF88926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13A3187C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23AB" w14:textId="5551CF2A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13FB8" w14:textId="041D314D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10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658F" w14:textId="0CAFB166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0A66D580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CEED9" w14:textId="1DC7FACA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3AFF5" w14:textId="635D79B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21B87" w14:textId="593576D7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11/2019</w:t>
            </w:r>
          </w:p>
        </w:tc>
      </w:tr>
      <w:tr w:rsidR="00E423DC" w:rsidRPr="00722981" w14:paraId="4BF1EBB5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15C" w14:textId="686851FC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0B733" w14:textId="69607798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12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0CBA8" w14:textId="3A5E6F5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6C8DA811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C6C2D" w14:textId="70A31A0B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EC414" w14:textId="7F9E702F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Bình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Tân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502EA" w14:textId="50CCF2BC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10/2019</w:t>
            </w:r>
          </w:p>
        </w:tc>
      </w:tr>
      <w:tr w:rsidR="00E423DC" w:rsidRPr="00722981" w14:paraId="08F5F8CF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C99E" w14:textId="592D123A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47B14" w14:textId="2881943F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Bình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Thạnh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8F73" w14:textId="61091700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01/2019</w:t>
            </w:r>
          </w:p>
        </w:tc>
      </w:tr>
      <w:tr w:rsidR="00E423DC" w:rsidRPr="00722981" w14:paraId="41DC1D98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66D5" w14:textId="5D5CDE1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0D205" w14:textId="23281F4D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Gò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Vấp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5DF15" w14:textId="69B2852B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12/2019</w:t>
            </w:r>
          </w:p>
        </w:tc>
      </w:tr>
      <w:tr w:rsidR="00E423DC" w:rsidRPr="00722981" w14:paraId="3DE9EF7D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263F" w14:textId="0444FF9A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4FA3A" w14:textId="662F8F84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Phú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Nhuận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07DE1" w14:textId="54199B78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01/2019</w:t>
            </w:r>
          </w:p>
        </w:tc>
      </w:tr>
      <w:tr w:rsidR="00E423DC" w:rsidRPr="00722981" w14:paraId="3B6B2EAB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EEAE9" w14:textId="527FDE1F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6F1DF" w14:textId="5AE6929A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Tân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Bình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A9FD" w14:textId="1C5EE023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01/2019</w:t>
            </w:r>
          </w:p>
        </w:tc>
      </w:tr>
      <w:tr w:rsidR="00E423DC" w:rsidRPr="00722981" w14:paraId="6597628F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2455" w14:textId="2D1EE66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7C31C" w14:textId="53CE24F7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Thủ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Đức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CC88" w14:textId="0E291F0B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01/2020</w:t>
            </w:r>
          </w:p>
        </w:tc>
      </w:tr>
      <w:tr w:rsidR="00E423DC" w:rsidRPr="00722981" w14:paraId="016BF23B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614B9" w14:textId="343780AB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5C5F6" w14:textId="3ECC6512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Quận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Tân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Phú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85684" w14:textId="1045485C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</w:t>
            </w:r>
            <w:r w:rsidR="00FD7702">
              <w:t>11</w:t>
            </w:r>
            <w:r w:rsidRPr="00E97FB0">
              <w:t>/20</w:t>
            </w:r>
            <w:r w:rsidR="00FD7702">
              <w:t>19</w:t>
            </w:r>
          </w:p>
        </w:tc>
      </w:tr>
      <w:tr w:rsidR="00E423DC" w:rsidRPr="00722981" w14:paraId="7BFEF8E8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DC523" w14:textId="277FE0A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0A463" w14:textId="4DC68D39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Huyện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Bình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Chánh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272F" w14:textId="13845397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01/2019</w:t>
            </w:r>
          </w:p>
        </w:tc>
      </w:tr>
      <w:tr w:rsidR="00E423DC" w:rsidRPr="00722981" w14:paraId="29384136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6E40" w14:textId="468772AD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06C7B" w14:textId="7724A7E4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Huyện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Cần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Giờ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A5B8" w14:textId="25FDC447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04/2020</w:t>
            </w:r>
          </w:p>
        </w:tc>
      </w:tr>
      <w:tr w:rsidR="00E423DC" w:rsidRPr="00722981" w14:paraId="7E86E36B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DDBC" w14:textId="2893910F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156A2" w14:textId="3109329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Huyện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Củ</w:t>
            </w:r>
            <w:proofErr w:type="spellEnd"/>
            <w:r w:rsidRPr="008A532A">
              <w:t xml:space="preserve"> Chi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3674" w14:textId="56BBC1B7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11/2019</w:t>
            </w:r>
          </w:p>
        </w:tc>
      </w:tr>
      <w:tr w:rsidR="00E423DC" w:rsidRPr="00722981" w14:paraId="6AA12FF3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7D537" w14:textId="25D2C8FE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 w:rsidRPr="00722981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BA04E" w14:textId="7AA9ECC9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8A532A">
              <w:t>Huyện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Hóc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Môn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BDF4" w14:textId="2B5BF790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03/2020</w:t>
            </w:r>
          </w:p>
        </w:tc>
      </w:tr>
      <w:tr w:rsidR="00E423DC" w:rsidRPr="00722981" w14:paraId="2A7BA2F8" w14:textId="77777777" w:rsidTr="00E423D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5C129" w14:textId="6806F0AB" w:rsidR="00E423DC" w:rsidRPr="00722981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1D74" w14:textId="387E3A2E" w:rsidR="00E423DC" w:rsidRPr="00722981" w:rsidRDefault="00E423DC" w:rsidP="00E423DC">
            <w:pPr>
              <w:spacing w:before="0" w:after="0"/>
              <w:ind w:firstLine="0"/>
              <w:jc w:val="center"/>
              <w:rPr>
                <w:color w:val="000000"/>
              </w:rPr>
            </w:pPr>
            <w:proofErr w:type="spellStart"/>
            <w:r w:rsidRPr="008A532A">
              <w:t>Huyện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Nhà</w:t>
            </w:r>
            <w:proofErr w:type="spellEnd"/>
            <w:r w:rsidRPr="008A532A">
              <w:t xml:space="preserve"> </w:t>
            </w:r>
            <w:proofErr w:type="spellStart"/>
            <w:r w:rsidRPr="008A532A">
              <w:t>Bè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6E9FE" w14:textId="4A73261E" w:rsidR="00E423DC" w:rsidRDefault="00E423DC" w:rsidP="00E423DC">
            <w:pPr>
              <w:spacing w:before="0" w:after="0"/>
              <w:ind w:firstLine="0"/>
              <w:jc w:val="center"/>
              <w:rPr>
                <w:bCs/>
              </w:rPr>
            </w:pPr>
            <w:proofErr w:type="spellStart"/>
            <w:r w:rsidRPr="00E97FB0">
              <w:t>Tháng</w:t>
            </w:r>
            <w:proofErr w:type="spellEnd"/>
            <w:r w:rsidRPr="00E97FB0">
              <w:t xml:space="preserve"> 01/2019</w:t>
            </w:r>
          </w:p>
        </w:tc>
      </w:tr>
    </w:tbl>
    <w:p w14:paraId="6CB62B4C" w14:textId="6C5CC545" w:rsidR="00722981" w:rsidRPr="00E423DC" w:rsidRDefault="00F81370" w:rsidP="00F81370">
      <w:pPr>
        <w:spacing w:before="0" w:after="0"/>
        <w:ind w:firstLine="0"/>
        <w:jc w:val="left"/>
        <w:rPr>
          <w:b/>
        </w:rPr>
      </w:pPr>
      <w:r>
        <w:rPr>
          <w:b/>
        </w:rPr>
        <w:tab/>
      </w:r>
    </w:p>
    <w:sectPr w:rsidR="00722981" w:rsidRPr="00E423DC" w:rsidSect="00794C93">
      <w:footerReference w:type="default" r:id="rId8"/>
      <w:pgSz w:w="11909" w:h="16834" w:code="9"/>
      <w:pgMar w:top="720" w:right="720" w:bottom="720" w:left="72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190C7" w14:textId="77777777" w:rsidR="00CA0751" w:rsidRDefault="00CA0751" w:rsidP="00D95228">
      <w:r>
        <w:separator/>
      </w:r>
    </w:p>
  </w:endnote>
  <w:endnote w:type="continuationSeparator" w:id="0">
    <w:p w14:paraId="30CC6FA6" w14:textId="77777777" w:rsidR="00CA0751" w:rsidRDefault="00CA0751" w:rsidP="00D9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8B8E9" w14:textId="1FB22182" w:rsidR="00C05C4B" w:rsidRDefault="00C05C4B" w:rsidP="00897F4A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AF45" w14:textId="77777777" w:rsidR="00CA0751" w:rsidRDefault="00CA0751" w:rsidP="00D95228">
      <w:r>
        <w:separator/>
      </w:r>
    </w:p>
  </w:footnote>
  <w:footnote w:type="continuationSeparator" w:id="0">
    <w:p w14:paraId="120E81B4" w14:textId="77777777" w:rsidR="00CA0751" w:rsidRDefault="00CA0751" w:rsidP="00D9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985"/>
    <w:multiLevelType w:val="hybridMultilevel"/>
    <w:tmpl w:val="76E6FA90"/>
    <w:lvl w:ilvl="0" w:tplc="A61C14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765"/>
    <w:multiLevelType w:val="hybridMultilevel"/>
    <w:tmpl w:val="D1E01C40"/>
    <w:lvl w:ilvl="0" w:tplc="05F63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85792"/>
    <w:multiLevelType w:val="hybridMultilevel"/>
    <w:tmpl w:val="AE1A866C"/>
    <w:lvl w:ilvl="0" w:tplc="C0F898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024383"/>
    <w:multiLevelType w:val="hybridMultilevel"/>
    <w:tmpl w:val="562E9380"/>
    <w:lvl w:ilvl="0" w:tplc="7A9C2716">
      <w:numFmt w:val="bullet"/>
      <w:lvlText w:val="-"/>
      <w:lvlJc w:val="left"/>
      <w:pPr>
        <w:ind w:left="324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4" w15:restartNumberingAfterBreak="0">
    <w:nsid w:val="0EAD3F5F"/>
    <w:multiLevelType w:val="hybridMultilevel"/>
    <w:tmpl w:val="87B80674"/>
    <w:lvl w:ilvl="0" w:tplc="9D50A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03BA4"/>
    <w:multiLevelType w:val="hybridMultilevel"/>
    <w:tmpl w:val="A0FA12A6"/>
    <w:lvl w:ilvl="0" w:tplc="D35C060A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23E53"/>
    <w:multiLevelType w:val="hybridMultilevel"/>
    <w:tmpl w:val="756AFD42"/>
    <w:lvl w:ilvl="0" w:tplc="7A9C2716">
      <w:numFmt w:val="bullet"/>
      <w:lvlText w:val="-"/>
      <w:lvlJc w:val="left"/>
      <w:pPr>
        <w:ind w:left="3607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7" w:hanging="360"/>
      </w:pPr>
      <w:rPr>
        <w:rFonts w:ascii="Wingdings" w:hAnsi="Wingdings" w:hint="default"/>
      </w:rPr>
    </w:lvl>
  </w:abstractNum>
  <w:abstractNum w:abstractNumId="7" w15:restartNumberingAfterBreak="0">
    <w:nsid w:val="26F711E2"/>
    <w:multiLevelType w:val="hybridMultilevel"/>
    <w:tmpl w:val="32B49552"/>
    <w:lvl w:ilvl="0" w:tplc="A61C14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168"/>
    <w:multiLevelType w:val="hybridMultilevel"/>
    <w:tmpl w:val="B352C8A0"/>
    <w:lvl w:ilvl="0" w:tplc="A61C14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03E91"/>
    <w:multiLevelType w:val="hybridMultilevel"/>
    <w:tmpl w:val="F20C57A4"/>
    <w:lvl w:ilvl="0" w:tplc="D35C060A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C12638"/>
    <w:multiLevelType w:val="hybridMultilevel"/>
    <w:tmpl w:val="D16CA306"/>
    <w:lvl w:ilvl="0" w:tplc="85023CD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67675"/>
    <w:multiLevelType w:val="hybridMultilevel"/>
    <w:tmpl w:val="80EEA11E"/>
    <w:lvl w:ilvl="0" w:tplc="D35C060A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443CE"/>
    <w:multiLevelType w:val="hybridMultilevel"/>
    <w:tmpl w:val="1B04AA78"/>
    <w:lvl w:ilvl="0" w:tplc="D35C060A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C5FF9"/>
    <w:multiLevelType w:val="hybridMultilevel"/>
    <w:tmpl w:val="D09CA560"/>
    <w:lvl w:ilvl="0" w:tplc="F306B344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6B669AD"/>
    <w:multiLevelType w:val="hybridMultilevel"/>
    <w:tmpl w:val="A4B2E5E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F37F57"/>
    <w:multiLevelType w:val="hybridMultilevel"/>
    <w:tmpl w:val="9BD6D734"/>
    <w:lvl w:ilvl="0" w:tplc="BDA62EC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F61424"/>
    <w:multiLevelType w:val="hybridMultilevel"/>
    <w:tmpl w:val="BC1C2E4C"/>
    <w:lvl w:ilvl="0" w:tplc="569AE42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DA2CD8"/>
    <w:multiLevelType w:val="hybridMultilevel"/>
    <w:tmpl w:val="4B5EDE0C"/>
    <w:lvl w:ilvl="0" w:tplc="7A9C2716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E466CF8"/>
    <w:multiLevelType w:val="hybridMultilevel"/>
    <w:tmpl w:val="718C8706"/>
    <w:lvl w:ilvl="0" w:tplc="903E4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C534D"/>
    <w:multiLevelType w:val="hybridMultilevel"/>
    <w:tmpl w:val="333E4486"/>
    <w:lvl w:ilvl="0" w:tplc="EA124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CB79C6"/>
    <w:multiLevelType w:val="hybridMultilevel"/>
    <w:tmpl w:val="49FA8EE6"/>
    <w:lvl w:ilvl="0" w:tplc="474CBDD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2730B5"/>
    <w:multiLevelType w:val="hybridMultilevel"/>
    <w:tmpl w:val="09A8B8B8"/>
    <w:lvl w:ilvl="0" w:tplc="FF6A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0B600B"/>
    <w:multiLevelType w:val="hybridMultilevel"/>
    <w:tmpl w:val="D89A1F72"/>
    <w:lvl w:ilvl="0" w:tplc="85023CD2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E454B6"/>
    <w:multiLevelType w:val="hybridMultilevel"/>
    <w:tmpl w:val="DDEADAF8"/>
    <w:lvl w:ilvl="0" w:tplc="7A9C2716">
      <w:numFmt w:val="bullet"/>
      <w:lvlText w:val="-"/>
      <w:lvlJc w:val="left"/>
      <w:pPr>
        <w:ind w:left="3247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24" w15:restartNumberingAfterBreak="0">
    <w:nsid w:val="75226634"/>
    <w:multiLevelType w:val="hybridMultilevel"/>
    <w:tmpl w:val="2B28FAD0"/>
    <w:lvl w:ilvl="0" w:tplc="D35C060A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097"/>
    <w:multiLevelType w:val="hybridMultilevel"/>
    <w:tmpl w:val="3508F170"/>
    <w:lvl w:ilvl="0" w:tplc="A61C14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9691C"/>
    <w:multiLevelType w:val="hybridMultilevel"/>
    <w:tmpl w:val="49163B6A"/>
    <w:lvl w:ilvl="0" w:tplc="FD506A9C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CA49A9"/>
    <w:multiLevelType w:val="hybridMultilevel"/>
    <w:tmpl w:val="2F3C6AA0"/>
    <w:lvl w:ilvl="0" w:tplc="7ACEA5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0"/>
  </w:num>
  <w:num w:numId="5">
    <w:abstractNumId w:val="13"/>
  </w:num>
  <w:num w:numId="6">
    <w:abstractNumId w:val="1"/>
  </w:num>
  <w:num w:numId="7">
    <w:abstractNumId w:val="26"/>
  </w:num>
  <w:num w:numId="8">
    <w:abstractNumId w:val="9"/>
  </w:num>
  <w:num w:numId="9">
    <w:abstractNumId w:val="5"/>
  </w:num>
  <w:num w:numId="10">
    <w:abstractNumId w:val="12"/>
  </w:num>
  <w:num w:numId="11">
    <w:abstractNumId w:val="24"/>
  </w:num>
  <w:num w:numId="12">
    <w:abstractNumId w:val="11"/>
  </w:num>
  <w:num w:numId="13">
    <w:abstractNumId w:val="20"/>
  </w:num>
  <w:num w:numId="14">
    <w:abstractNumId w:val="27"/>
  </w:num>
  <w:num w:numId="15">
    <w:abstractNumId w:val="16"/>
  </w:num>
  <w:num w:numId="16">
    <w:abstractNumId w:val="15"/>
  </w:num>
  <w:num w:numId="17">
    <w:abstractNumId w:val="23"/>
  </w:num>
  <w:num w:numId="18">
    <w:abstractNumId w:val="21"/>
  </w:num>
  <w:num w:numId="19">
    <w:abstractNumId w:val="8"/>
  </w:num>
  <w:num w:numId="20">
    <w:abstractNumId w:val="2"/>
  </w:num>
  <w:num w:numId="21">
    <w:abstractNumId w:val="17"/>
  </w:num>
  <w:num w:numId="22">
    <w:abstractNumId w:val="19"/>
  </w:num>
  <w:num w:numId="23">
    <w:abstractNumId w:val="3"/>
  </w:num>
  <w:num w:numId="24">
    <w:abstractNumId w:val="6"/>
  </w:num>
  <w:num w:numId="25">
    <w:abstractNumId w:val="14"/>
  </w:num>
  <w:num w:numId="26">
    <w:abstractNumId w:val="25"/>
  </w:num>
  <w:num w:numId="27">
    <w:abstractNumId w:val="7"/>
  </w:num>
  <w:num w:numId="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71"/>
    <w:rsid w:val="00002855"/>
    <w:rsid w:val="000033CC"/>
    <w:rsid w:val="00007798"/>
    <w:rsid w:val="00011BAA"/>
    <w:rsid w:val="00015DE1"/>
    <w:rsid w:val="00016602"/>
    <w:rsid w:val="00023244"/>
    <w:rsid w:val="000241BE"/>
    <w:rsid w:val="00027CBB"/>
    <w:rsid w:val="000318B5"/>
    <w:rsid w:val="00032D51"/>
    <w:rsid w:val="000408FA"/>
    <w:rsid w:val="00041E78"/>
    <w:rsid w:val="00046261"/>
    <w:rsid w:val="00051DE6"/>
    <w:rsid w:val="00054358"/>
    <w:rsid w:val="000545B5"/>
    <w:rsid w:val="0005661F"/>
    <w:rsid w:val="000653C6"/>
    <w:rsid w:val="00065A52"/>
    <w:rsid w:val="000737CC"/>
    <w:rsid w:val="00075768"/>
    <w:rsid w:val="00075E5C"/>
    <w:rsid w:val="0007651F"/>
    <w:rsid w:val="00077F22"/>
    <w:rsid w:val="00081C5D"/>
    <w:rsid w:val="00086F40"/>
    <w:rsid w:val="00092E2A"/>
    <w:rsid w:val="000A77D8"/>
    <w:rsid w:val="000B1BB6"/>
    <w:rsid w:val="000B53F4"/>
    <w:rsid w:val="000B54EF"/>
    <w:rsid w:val="000B7389"/>
    <w:rsid w:val="000B78B1"/>
    <w:rsid w:val="000C7CCF"/>
    <w:rsid w:val="000D48E6"/>
    <w:rsid w:val="000D62DB"/>
    <w:rsid w:val="000E7534"/>
    <w:rsid w:val="000F2B2F"/>
    <w:rsid w:val="000F6A6F"/>
    <w:rsid w:val="000F71D2"/>
    <w:rsid w:val="000F7774"/>
    <w:rsid w:val="001011DE"/>
    <w:rsid w:val="00105913"/>
    <w:rsid w:val="00106B86"/>
    <w:rsid w:val="00113627"/>
    <w:rsid w:val="001159AD"/>
    <w:rsid w:val="00121BD3"/>
    <w:rsid w:val="00123AFB"/>
    <w:rsid w:val="001302FA"/>
    <w:rsid w:val="00133536"/>
    <w:rsid w:val="0013441A"/>
    <w:rsid w:val="00134D9B"/>
    <w:rsid w:val="00135D01"/>
    <w:rsid w:val="001500D5"/>
    <w:rsid w:val="00150DEC"/>
    <w:rsid w:val="001514FF"/>
    <w:rsid w:val="0016047E"/>
    <w:rsid w:val="001635C9"/>
    <w:rsid w:val="00167306"/>
    <w:rsid w:val="001728E2"/>
    <w:rsid w:val="001761AD"/>
    <w:rsid w:val="001763E2"/>
    <w:rsid w:val="001771D6"/>
    <w:rsid w:val="0018418E"/>
    <w:rsid w:val="00185E48"/>
    <w:rsid w:val="00186897"/>
    <w:rsid w:val="001953BF"/>
    <w:rsid w:val="001A180F"/>
    <w:rsid w:val="001A4993"/>
    <w:rsid w:val="001A618C"/>
    <w:rsid w:val="001A67FC"/>
    <w:rsid w:val="001A73A5"/>
    <w:rsid w:val="001B6ADA"/>
    <w:rsid w:val="001C5238"/>
    <w:rsid w:val="001D0BC9"/>
    <w:rsid w:val="001F5F33"/>
    <w:rsid w:val="0020332C"/>
    <w:rsid w:val="00204979"/>
    <w:rsid w:val="00207FB9"/>
    <w:rsid w:val="00211D72"/>
    <w:rsid w:val="00212729"/>
    <w:rsid w:val="002148C3"/>
    <w:rsid w:val="002148DF"/>
    <w:rsid w:val="00217235"/>
    <w:rsid w:val="00227300"/>
    <w:rsid w:val="00227705"/>
    <w:rsid w:val="00234707"/>
    <w:rsid w:val="00234B85"/>
    <w:rsid w:val="00243C16"/>
    <w:rsid w:val="00250199"/>
    <w:rsid w:val="0025060F"/>
    <w:rsid w:val="00252F1F"/>
    <w:rsid w:val="00260EF7"/>
    <w:rsid w:val="00261CDA"/>
    <w:rsid w:val="00262B74"/>
    <w:rsid w:val="0027077E"/>
    <w:rsid w:val="00272C40"/>
    <w:rsid w:val="00272FAF"/>
    <w:rsid w:val="0027564C"/>
    <w:rsid w:val="002800AF"/>
    <w:rsid w:val="00294F48"/>
    <w:rsid w:val="002B483D"/>
    <w:rsid w:val="002C55D8"/>
    <w:rsid w:val="002C6329"/>
    <w:rsid w:val="002D17AF"/>
    <w:rsid w:val="002D1FC1"/>
    <w:rsid w:val="002D4586"/>
    <w:rsid w:val="002D77B6"/>
    <w:rsid w:val="002D7EF1"/>
    <w:rsid w:val="002D7EF9"/>
    <w:rsid w:val="002E14A2"/>
    <w:rsid w:val="002E19F3"/>
    <w:rsid w:val="002E4CD8"/>
    <w:rsid w:val="002F28A1"/>
    <w:rsid w:val="002F47CA"/>
    <w:rsid w:val="002F76C5"/>
    <w:rsid w:val="00304362"/>
    <w:rsid w:val="003108E9"/>
    <w:rsid w:val="00313D1B"/>
    <w:rsid w:val="00314129"/>
    <w:rsid w:val="00314CC1"/>
    <w:rsid w:val="003248CF"/>
    <w:rsid w:val="003267E7"/>
    <w:rsid w:val="00331A00"/>
    <w:rsid w:val="00340082"/>
    <w:rsid w:val="003416AA"/>
    <w:rsid w:val="003420DF"/>
    <w:rsid w:val="0034260F"/>
    <w:rsid w:val="00344743"/>
    <w:rsid w:val="00344D78"/>
    <w:rsid w:val="00347D44"/>
    <w:rsid w:val="003516AB"/>
    <w:rsid w:val="0037374E"/>
    <w:rsid w:val="00382ADE"/>
    <w:rsid w:val="00392FFE"/>
    <w:rsid w:val="00395BC1"/>
    <w:rsid w:val="00396675"/>
    <w:rsid w:val="003A62F5"/>
    <w:rsid w:val="003B078F"/>
    <w:rsid w:val="003C0264"/>
    <w:rsid w:val="003C2247"/>
    <w:rsid w:val="003C69EB"/>
    <w:rsid w:val="003C793A"/>
    <w:rsid w:val="003D190E"/>
    <w:rsid w:val="003D3C49"/>
    <w:rsid w:val="003E1AF2"/>
    <w:rsid w:val="003E301B"/>
    <w:rsid w:val="003E4015"/>
    <w:rsid w:val="003E4B51"/>
    <w:rsid w:val="003F1911"/>
    <w:rsid w:val="0040397A"/>
    <w:rsid w:val="00405B53"/>
    <w:rsid w:val="004118BD"/>
    <w:rsid w:val="00414C7E"/>
    <w:rsid w:val="00423321"/>
    <w:rsid w:val="0042543C"/>
    <w:rsid w:val="00425E20"/>
    <w:rsid w:val="00431410"/>
    <w:rsid w:val="004339D2"/>
    <w:rsid w:val="00441E0F"/>
    <w:rsid w:val="00444E4D"/>
    <w:rsid w:val="00446B5B"/>
    <w:rsid w:val="004471F9"/>
    <w:rsid w:val="004572FF"/>
    <w:rsid w:val="00470B42"/>
    <w:rsid w:val="004731BF"/>
    <w:rsid w:val="004766BE"/>
    <w:rsid w:val="00480C1C"/>
    <w:rsid w:val="00481B26"/>
    <w:rsid w:val="00484CD7"/>
    <w:rsid w:val="00487191"/>
    <w:rsid w:val="0049012D"/>
    <w:rsid w:val="00490F0C"/>
    <w:rsid w:val="00496D21"/>
    <w:rsid w:val="00497B92"/>
    <w:rsid w:val="004A1D94"/>
    <w:rsid w:val="004A60BF"/>
    <w:rsid w:val="004B23A5"/>
    <w:rsid w:val="004B3BD6"/>
    <w:rsid w:val="004B5C70"/>
    <w:rsid w:val="004B6C06"/>
    <w:rsid w:val="004C5679"/>
    <w:rsid w:val="004D2368"/>
    <w:rsid w:val="004D2887"/>
    <w:rsid w:val="004E0A1E"/>
    <w:rsid w:val="004E3071"/>
    <w:rsid w:val="004E3D2A"/>
    <w:rsid w:val="004E7463"/>
    <w:rsid w:val="004F3C97"/>
    <w:rsid w:val="0050617A"/>
    <w:rsid w:val="0051573D"/>
    <w:rsid w:val="005226F3"/>
    <w:rsid w:val="00525F2A"/>
    <w:rsid w:val="00530288"/>
    <w:rsid w:val="00537049"/>
    <w:rsid w:val="00540862"/>
    <w:rsid w:val="00540863"/>
    <w:rsid w:val="00540F2B"/>
    <w:rsid w:val="00541B15"/>
    <w:rsid w:val="00544812"/>
    <w:rsid w:val="00544AFB"/>
    <w:rsid w:val="00552CD4"/>
    <w:rsid w:val="0055336A"/>
    <w:rsid w:val="005543A5"/>
    <w:rsid w:val="00555588"/>
    <w:rsid w:val="00556313"/>
    <w:rsid w:val="00562862"/>
    <w:rsid w:val="00563AFF"/>
    <w:rsid w:val="00571F11"/>
    <w:rsid w:val="0057293D"/>
    <w:rsid w:val="0058290A"/>
    <w:rsid w:val="00584AF5"/>
    <w:rsid w:val="00584FA3"/>
    <w:rsid w:val="005856CE"/>
    <w:rsid w:val="00590E67"/>
    <w:rsid w:val="005972ED"/>
    <w:rsid w:val="005A1FCC"/>
    <w:rsid w:val="005A261A"/>
    <w:rsid w:val="005A50A6"/>
    <w:rsid w:val="005A571B"/>
    <w:rsid w:val="005B161F"/>
    <w:rsid w:val="005B3E45"/>
    <w:rsid w:val="005C36DC"/>
    <w:rsid w:val="005C5DE5"/>
    <w:rsid w:val="005D186C"/>
    <w:rsid w:val="005D3C61"/>
    <w:rsid w:val="005D3DEC"/>
    <w:rsid w:val="005E6475"/>
    <w:rsid w:val="005F5D3B"/>
    <w:rsid w:val="0060095C"/>
    <w:rsid w:val="00600FD4"/>
    <w:rsid w:val="0061527C"/>
    <w:rsid w:val="006152BA"/>
    <w:rsid w:val="00616960"/>
    <w:rsid w:val="006172ED"/>
    <w:rsid w:val="00626658"/>
    <w:rsid w:val="00627115"/>
    <w:rsid w:val="0063056D"/>
    <w:rsid w:val="006365C2"/>
    <w:rsid w:val="0064791E"/>
    <w:rsid w:val="00665CC2"/>
    <w:rsid w:val="00666BC3"/>
    <w:rsid w:val="00672288"/>
    <w:rsid w:val="00673453"/>
    <w:rsid w:val="00673DEC"/>
    <w:rsid w:val="00673E9D"/>
    <w:rsid w:val="00685A22"/>
    <w:rsid w:val="00686BD5"/>
    <w:rsid w:val="00695452"/>
    <w:rsid w:val="00697A2B"/>
    <w:rsid w:val="006A5A91"/>
    <w:rsid w:val="006A72AF"/>
    <w:rsid w:val="006B126D"/>
    <w:rsid w:val="006B7149"/>
    <w:rsid w:val="006C1902"/>
    <w:rsid w:val="006C5190"/>
    <w:rsid w:val="006D0070"/>
    <w:rsid w:val="006D0871"/>
    <w:rsid w:val="006D7C5A"/>
    <w:rsid w:val="006E7451"/>
    <w:rsid w:val="006E78C8"/>
    <w:rsid w:val="006E7E86"/>
    <w:rsid w:val="006F5E2A"/>
    <w:rsid w:val="00700557"/>
    <w:rsid w:val="00701399"/>
    <w:rsid w:val="0070658D"/>
    <w:rsid w:val="00706F49"/>
    <w:rsid w:val="00707130"/>
    <w:rsid w:val="007136FD"/>
    <w:rsid w:val="00721855"/>
    <w:rsid w:val="00722981"/>
    <w:rsid w:val="00727B66"/>
    <w:rsid w:val="0073453D"/>
    <w:rsid w:val="007345A0"/>
    <w:rsid w:val="00734AC6"/>
    <w:rsid w:val="00737019"/>
    <w:rsid w:val="0074469D"/>
    <w:rsid w:val="0074564C"/>
    <w:rsid w:val="00747C2B"/>
    <w:rsid w:val="00760A72"/>
    <w:rsid w:val="00764FD2"/>
    <w:rsid w:val="00766D83"/>
    <w:rsid w:val="00771E52"/>
    <w:rsid w:val="007739A9"/>
    <w:rsid w:val="00775A5C"/>
    <w:rsid w:val="007802B4"/>
    <w:rsid w:val="00790179"/>
    <w:rsid w:val="00791638"/>
    <w:rsid w:val="00793D63"/>
    <w:rsid w:val="00794C93"/>
    <w:rsid w:val="007A05B4"/>
    <w:rsid w:val="007A611B"/>
    <w:rsid w:val="007B3003"/>
    <w:rsid w:val="007B6248"/>
    <w:rsid w:val="007B6894"/>
    <w:rsid w:val="007C4EEC"/>
    <w:rsid w:val="007D277C"/>
    <w:rsid w:val="007D7EE0"/>
    <w:rsid w:val="007E1FFE"/>
    <w:rsid w:val="007F05A0"/>
    <w:rsid w:val="007F1011"/>
    <w:rsid w:val="00802CC9"/>
    <w:rsid w:val="00811314"/>
    <w:rsid w:val="0081583B"/>
    <w:rsid w:val="0082255F"/>
    <w:rsid w:val="00822753"/>
    <w:rsid w:val="008256FC"/>
    <w:rsid w:val="0082671F"/>
    <w:rsid w:val="00830562"/>
    <w:rsid w:val="00832216"/>
    <w:rsid w:val="00832A7E"/>
    <w:rsid w:val="00832BBC"/>
    <w:rsid w:val="00833475"/>
    <w:rsid w:val="00841804"/>
    <w:rsid w:val="008450A2"/>
    <w:rsid w:val="00846A78"/>
    <w:rsid w:val="00850CA7"/>
    <w:rsid w:val="00857D90"/>
    <w:rsid w:val="00873EFD"/>
    <w:rsid w:val="00874117"/>
    <w:rsid w:val="00877891"/>
    <w:rsid w:val="00880889"/>
    <w:rsid w:val="008828BA"/>
    <w:rsid w:val="00885B42"/>
    <w:rsid w:val="00886AAA"/>
    <w:rsid w:val="008935E4"/>
    <w:rsid w:val="00895593"/>
    <w:rsid w:val="00895A2B"/>
    <w:rsid w:val="00897F4A"/>
    <w:rsid w:val="008B0150"/>
    <w:rsid w:val="008B2A29"/>
    <w:rsid w:val="008B3BCE"/>
    <w:rsid w:val="008B55CF"/>
    <w:rsid w:val="008B7529"/>
    <w:rsid w:val="008B7859"/>
    <w:rsid w:val="008E03D8"/>
    <w:rsid w:val="008E174F"/>
    <w:rsid w:val="008F349C"/>
    <w:rsid w:val="00903CA0"/>
    <w:rsid w:val="009044AA"/>
    <w:rsid w:val="00905CAA"/>
    <w:rsid w:val="00905D1A"/>
    <w:rsid w:val="00910442"/>
    <w:rsid w:val="009158A6"/>
    <w:rsid w:val="0091794A"/>
    <w:rsid w:val="00922FDB"/>
    <w:rsid w:val="00933975"/>
    <w:rsid w:val="00936165"/>
    <w:rsid w:val="009427B0"/>
    <w:rsid w:val="0095034D"/>
    <w:rsid w:val="00951629"/>
    <w:rsid w:val="00962AA1"/>
    <w:rsid w:val="0097195A"/>
    <w:rsid w:val="00984852"/>
    <w:rsid w:val="00986493"/>
    <w:rsid w:val="009865F5"/>
    <w:rsid w:val="0098748E"/>
    <w:rsid w:val="00992BA3"/>
    <w:rsid w:val="00993760"/>
    <w:rsid w:val="009943E7"/>
    <w:rsid w:val="00996979"/>
    <w:rsid w:val="009969F2"/>
    <w:rsid w:val="00997BF5"/>
    <w:rsid w:val="009A43EF"/>
    <w:rsid w:val="009A4DEA"/>
    <w:rsid w:val="009B1ED7"/>
    <w:rsid w:val="009B588E"/>
    <w:rsid w:val="009C3725"/>
    <w:rsid w:val="009C3E1B"/>
    <w:rsid w:val="009C3EB1"/>
    <w:rsid w:val="009C523D"/>
    <w:rsid w:val="009D37FD"/>
    <w:rsid w:val="009D3A8F"/>
    <w:rsid w:val="009D7771"/>
    <w:rsid w:val="009E020E"/>
    <w:rsid w:val="009E320E"/>
    <w:rsid w:val="009E40E7"/>
    <w:rsid w:val="009E66C7"/>
    <w:rsid w:val="00A156D1"/>
    <w:rsid w:val="00A232D4"/>
    <w:rsid w:val="00A31464"/>
    <w:rsid w:val="00A31C61"/>
    <w:rsid w:val="00A32FAF"/>
    <w:rsid w:val="00A34379"/>
    <w:rsid w:val="00A53216"/>
    <w:rsid w:val="00A61E94"/>
    <w:rsid w:val="00A73DF7"/>
    <w:rsid w:val="00A819AE"/>
    <w:rsid w:val="00A82B7B"/>
    <w:rsid w:val="00A83437"/>
    <w:rsid w:val="00A9061C"/>
    <w:rsid w:val="00A95F4A"/>
    <w:rsid w:val="00AA1433"/>
    <w:rsid w:val="00AA7DD9"/>
    <w:rsid w:val="00AB1843"/>
    <w:rsid w:val="00AB5C64"/>
    <w:rsid w:val="00AC135F"/>
    <w:rsid w:val="00AC2E26"/>
    <w:rsid w:val="00AC33C7"/>
    <w:rsid w:val="00AD241A"/>
    <w:rsid w:val="00AD5BA3"/>
    <w:rsid w:val="00AD7C5B"/>
    <w:rsid w:val="00AE17E7"/>
    <w:rsid w:val="00AE203B"/>
    <w:rsid w:val="00AE651F"/>
    <w:rsid w:val="00AF1C8D"/>
    <w:rsid w:val="00B00A27"/>
    <w:rsid w:val="00B028D9"/>
    <w:rsid w:val="00B0485D"/>
    <w:rsid w:val="00B04E3D"/>
    <w:rsid w:val="00B053CB"/>
    <w:rsid w:val="00B12C48"/>
    <w:rsid w:val="00B21669"/>
    <w:rsid w:val="00B219A9"/>
    <w:rsid w:val="00B21A2E"/>
    <w:rsid w:val="00B25AA4"/>
    <w:rsid w:val="00B263A9"/>
    <w:rsid w:val="00B27F00"/>
    <w:rsid w:val="00B27FBA"/>
    <w:rsid w:val="00B327B0"/>
    <w:rsid w:val="00B41BB8"/>
    <w:rsid w:val="00B54CE3"/>
    <w:rsid w:val="00B56D48"/>
    <w:rsid w:val="00B61BB0"/>
    <w:rsid w:val="00B624F2"/>
    <w:rsid w:val="00B6707F"/>
    <w:rsid w:val="00B67F55"/>
    <w:rsid w:val="00B844C6"/>
    <w:rsid w:val="00B861D4"/>
    <w:rsid w:val="00B936E5"/>
    <w:rsid w:val="00BA75EA"/>
    <w:rsid w:val="00BB2B20"/>
    <w:rsid w:val="00BB313F"/>
    <w:rsid w:val="00BC5DDE"/>
    <w:rsid w:val="00BD4CCB"/>
    <w:rsid w:val="00BD5CA7"/>
    <w:rsid w:val="00BD6532"/>
    <w:rsid w:val="00BD7CA9"/>
    <w:rsid w:val="00BE7ED3"/>
    <w:rsid w:val="00BF0B14"/>
    <w:rsid w:val="00BF58A9"/>
    <w:rsid w:val="00C046DC"/>
    <w:rsid w:val="00C05C4B"/>
    <w:rsid w:val="00C179EE"/>
    <w:rsid w:val="00C2348B"/>
    <w:rsid w:val="00C25037"/>
    <w:rsid w:val="00C273A8"/>
    <w:rsid w:val="00C35447"/>
    <w:rsid w:val="00C4543B"/>
    <w:rsid w:val="00C46158"/>
    <w:rsid w:val="00C46DD1"/>
    <w:rsid w:val="00C5051C"/>
    <w:rsid w:val="00C50B46"/>
    <w:rsid w:val="00C51538"/>
    <w:rsid w:val="00C606D1"/>
    <w:rsid w:val="00C62AD7"/>
    <w:rsid w:val="00C71193"/>
    <w:rsid w:val="00C737D0"/>
    <w:rsid w:val="00C76E70"/>
    <w:rsid w:val="00C8047E"/>
    <w:rsid w:val="00C8534C"/>
    <w:rsid w:val="00C9040F"/>
    <w:rsid w:val="00CA0751"/>
    <w:rsid w:val="00CA3AF6"/>
    <w:rsid w:val="00CD0965"/>
    <w:rsid w:val="00CD1A73"/>
    <w:rsid w:val="00CD3738"/>
    <w:rsid w:val="00CE5992"/>
    <w:rsid w:val="00CE7B6A"/>
    <w:rsid w:val="00CF7E4C"/>
    <w:rsid w:val="00D006A4"/>
    <w:rsid w:val="00D256C2"/>
    <w:rsid w:val="00D25D31"/>
    <w:rsid w:val="00D25EB9"/>
    <w:rsid w:val="00D31AB4"/>
    <w:rsid w:val="00D32659"/>
    <w:rsid w:val="00D37110"/>
    <w:rsid w:val="00D372F8"/>
    <w:rsid w:val="00D4005F"/>
    <w:rsid w:val="00D42B5D"/>
    <w:rsid w:val="00D44A41"/>
    <w:rsid w:val="00D46F76"/>
    <w:rsid w:val="00D51607"/>
    <w:rsid w:val="00D5273E"/>
    <w:rsid w:val="00D5553E"/>
    <w:rsid w:val="00D56721"/>
    <w:rsid w:val="00D5797E"/>
    <w:rsid w:val="00D631BF"/>
    <w:rsid w:val="00D636DB"/>
    <w:rsid w:val="00D65DC0"/>
    <w:rsid w:val="00D713D0"/>
    <w:rsid w:val="00D71AC2"/>
    <w:rsid w:val="00D7331A"/>
    <w:rsid w:val="00D830E0"/>
    <w:rsid w:val="00D91EC9"/>
    <w:rsid w:val="00D92C71"/>
    <w:rsid w:val="00D93E54"/>
    <w:rsid w:val="00D945B1"/>
    <w:rsid w:val="00D9482E"/>
    <w:rsid w:val="00D95228"/>
    <w:rsid w:val="00D97F2E"/>
    <w:rsid w:val="00DA790F"/>
    <w:rsid w:val="00DC0397"/>
    <w:rsid w:val="00DC2B0D"/>
    <w:rsid w:val="00DC48C4"/>
    <w:rsid w:val="00DC56F4"/>
    <w:rsid w:val="00DC7A64"/>
    <w:rsid w:val="00DE3341"/>
    <w:rsid w:val="00DE3544"/>
    <w:rsid w:val="00DE4B86"/>
    <w:rsid w:val="00DE6AD4"/>
    <w:rsid w:val="00DE71A7"/>
    <w:rsid w:val="00DF1750"/>
    <w:rsid w:val="00DF5CC3"/>
    <w:rsid w:val="00E07842"/>
    <w:rsid w:val="00E13069"/>
    <w:rsid w:val="00E14396"/>
    <w:rsid w:val="00E1648E"/>
    <w:rsid w:val="00E2053D"/>
    <w:rsid w:val="00E2120B"/>
    <w:rsid w:val="00E243DD"/>
    <w:rsid w:val="00E30629"/>
    <w:rsid w:val="00E33E59"/>
    <w:rsid w:val="00E35B84"/>
    <w:rsid w:val="00E37299"/>
    <w:rsid w:val="00E423DC"/>
    <w:rsid w:val="00E45B3C"/>
    <w:rsid w:val="00E47743"/>
    <w:rsid w:val="00E54998"/>
    <w:rsid w:val="00E54BD7"/>
    <w:rsid w:val="00E56772"/>
    <w:rsid w:val="00E64128"/>
    <w:rsid w:val="00E671B6"/>
    <w:rsid w:val="00E674AF"/>
    <w:rsid w:val="00E75CDB"/>
    <w:rsid w:val="00E811C0"/>
    <w:rsid w:val="00E853A2"/>
    <w:rsid w:val="00E8707F"/>
    <w:rsid w:val="00E8786E"/>
    <w:rsid w:val="00E878B5"/>
    <w:rsid w:val="00EA2EE5"/>
    <w:rsid w:val="00EB217F"/>
    <w:rsid w:val="00EB23BC"/>
    <w:rsid w:val="00EB74C1"/>
    <w:rsid w:val="00EC16E4"/>
    <w:rsid w:val="00EC5CFA"/>
    <w:rsid w:val="00EC6103"/>
    <w:rsid w:val="00EC6828"/>
    <w:rsid w:val="00ED679B"/>
    <w:rsid w:val="00EE3C9E"/>
    <w:rsid w:val="00EE48A9"/>
    <w:rsid w:val="00EE4C16"/>
    <w:rsid w:val="00EE5C20"/>
    <w:rsid w:val="00EE6BD4"/>
    <w:rsid w:val="00EF10AF"/>
    <w:rsid w:val="00EF6807"/>
    <w:rsid w:val="00F00A6A"/>
    <w:rsid w:val="00F07F91"/>
    <w:rsid w:val="00F15354"/>
    <w:rsid w:val="00F15759"/>
    <w:rsid w:val="00F235C4"/>
    <w:rsid w:val="00F25D25"/>
    <w:rsid w:val="00F32BC6"/>
    <w:rsid w:val="00F36395"/>
    <w:rsid w:val="00F413D4"/>
    <w:rsid w:val="00F46D9A"/>
    <w:rsid w:val="00F54C4F"/>
    <w:rsid w:val="00F7100E"/>
    <w:rsid w:val="00F71ABA"/>
    <w:rsid w:val="00F77903"/>
    <w:rsid w:val="00F81370"/>
    <w:rsid w:val="00F82658"/>
    <w:rsid w:val="00F853BE"/>
    <w:rsid w:val="00F923F8"/>
    <w:rsid w:val="00F95768"/>
    <w:rsid w:val="00F96461"/>
    <w:rsid w:val="00F971AC"/>
    <w:rsid w:val="00F97F3C"/>
    <w:rsid w:val="00FA1E66"/>
    <w:rsid w:val="00FA2BFA"/>
    <w:rsid w:val="00FB19CE"/>
    <w:rsid w:val="00FB1BB8"/>
    <w:rsid w:val="00FB491E"/>
    <w:rsid w:val="00FC13CD"/>
    <w:rsid w:val="00FC176B"/>
    <w:rsid w:val="00FC4095"/>
    <w:rsid w:val="00FD19FF"/>
    <w:rsid w:val="00FD7702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6BA49"/>
  <w15:chartTrackingRefBased/>
  <w15:docId w15:val="{D0045F1F-75AA-45E5-894E-09F74079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797E"/>
    <w:pPr>
      <w:spacing w:before="60" w:after="60"/>
      <w:ind w:firstLine="432"/>
      <w:jc w:val="both"/>
    </w:pPr>
    <w:rPr>
      <w:rFonts w:eastAsia="MS Mincho"/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1538"/>
    <w:pPr>
      <w:keepNext/>
      <w:outlineLvl w:val="0"/>
    </w:pPr>
    <w:rPr>
      <w:rFonts w:eastAsia="Times New Roman"/>
      <w:b/>
      <w:bCs/>
      <w:color w:val="C00000"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807"/>
    <w:pPr>
      <w:keepNext/>
      <w:outlineLvl w:val="1"/>
    </w:pPr>
    <w:rPr>
      <w:rFonts w:eastAsia="Times New Roman"/>
      <w:b/>
      <w:bCs/>
      <w:i/>
      <w:iCs/>
      <w:color w:val="0F243E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97E"/>
    <w:pPr>
      <w:keepNext/>
      <w:outlineLvl w:val="2"/>
    </w:pPr>
    <w:rPr>
      <w:rFonts w:ascii="Cambria" w:eastAsia="Times New Roman" w:hAnsi="Cambria"/>
      <w:b/>
      <w:bCs/>
      <w:color w:val="E36C0A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0871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871"/>
    <w:pPr>
      <w:keepNext/>
      <w:outlineLvl w:val="4"/>
    </w:pPr>
    <w:rPr>
      <w:rFonts w:ascii="Calibri" w:eastAsia="Times New Roman" w:hAnsi="Calibri"/>
      <w:b/>
      <w:bCs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51538"/>
    <w:rPr>
      <w:rFonts w:cs="Cambria"/>
      <w:b/>
      <w:bCs/>
      <w:color w:val="C00000"/>
      <w:kern w:val="32"/>
      <w:sz w:val="28"/>
      <w:szCs w:val="32"/>
      <w:lang w:eastAsia="ja-JP"/>
    </w:rPr>
  </w:style>
  <w:style w:type="character" w:customStyle="1" w:styleId="Heading2Char">
    <w:name w:val="Heading 2 Char"/>
    <w:link w:val="Heading2"/>
    <w:uiPriority w:val="99"/>
    <w:locked/>
    <w:rsid w:val="00EF6807"/>
    <w:rPr>
      <w:rFonts w:cs="Cambria"/>
      <w:b/>
      <w:bCs/>
      <w:i/>
      <w:iCs/>
      <w:color w:val="0F243E"/>
      <w:sz w:val="26"/>
      <w:szCs w:val="28"/>
      <w:lang w:eastAsia="ja-JP"/>
    </w:rPr>
  </w:style>
  <w:style w:type="character" w:customStyle="1" w:styleId="Heading3Char">
    <w:name w:val="Heading 3 Char"/>
    <w:link w:val="Heading3"/>
    <w:uiPriority w:val="99"/>
    <w:locked/>
    <w:rsid w:val="00D5797E"/>
    <w:rPr>
      <w:rFonts w:ascii="Cambria" w:hAnsi="Cambria" w:cs="Cambria"/>
      <w:b/>
      <w:bCs/>
      <w:color w:val="E36C0A"/>
      <w:sz w:val="26"/>
      <w:szCs w:val="26"/>
      <w:lang w:val="x-none" w:eastAsia="ja-JP"/>
    </w:rPr>
  </w:style>
  <w:style w:type="character" w:customStyle="1" w:styleId="Heading4Char">
    <w:name w:val="Heading 4 Char"/>
    <w:link w:val="Heading4"/>
    <w:uiPriority w:val="99"/>
    <w:semiHidden/>
    <w:locked/>
    <w:rsid w:val="00D256C2"/>
    <w:rPr>
      <w:rFonts w:ascii="Calibri" w:hAnsi="Calibri" w:cs="Calibri"/>
      <w:b/>
      <w:bCs/>
      <w:sz w:val="28"/>
      <w:szCs w:val="28"/>
      <w:lang w:val="x-none" w:eastAsia="ja-JP"/>
    </w:rPr>
  </w:style>
  <w:style w:type="character" w:customStyle="1" w:styleId="Heading5Char">
    <w:name w:val="Heading 5 Char"/>
    <w:link w:val="Heading5"/>
    <w:uiPriority w:val="99"/>
    <w:semiHidden/>
    <w:locked/>
    <w:rsid w:val="00D256C2"/>
    <w:rPr>
      <w:rFonts w:ascii="Calibri" w:hAnsi="Calibri" w:cs="Calibri"/>
      <w:b/>
      <w:bCs/>
      <w:i/>
      <w:iCs/>
      <w:sz w:val="26"/>
      <w:szCs w:val="26"/>
      <w:lang w:val="x-none" w:eastAsia="ja-JP"/>
    </w:rPr>
  </w:style>
  <w:style w:type="paragraph" w:styleId="BodyText">
    <w:name w:val="Body Text"/>
    <w:basedOn w:val="Normal"/>
    <w:link w:val="BodyTextChar"/>
    <w:uiPriority w:val="99"/>
    <w:rsid w:val="006D0871"/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D256C2"/>
    <w:rPr>
      <w:rFonts w:eastAsia="MS Mincho"/>
      <w:sz w:val="26"/>
      <w:szCs w:val="26"/>
      <w:lang w:val="x-none" w:eastAsia="ja-JP"/>
    </w:rPr>
  </w:style>
  <w:style w:type="paragraph" w:styleId="Footer">
    <w:name w:val="footer"/>
    <w:basedOn w:val="Normal"/>
    <w:link w:val="FooterChar"/>
    <w:uiPriority w:val="99"/>
    <w:rsid w:val="006D0871"/>
    <w:pPr>
      <w:tabs>
        <w:tab w:val="center" w:pos="4320"/>
        <w:tab w:val="right" w:pos="8640"/>
      </w:tabs>
    </w:pPr>
    <w:rPr>
      <w:rFonts w:ascii="VNI-Times" w:eastAsia="Times New Roman" w:hAnsi="VNI-Times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95228"/>
    <w:rPr>
      <w:rFonts w:ascii="VNI-Times" w:hAnsi="VNI-Times" w:cs="VNI-Times"/>
      <w:sz w:val="26"/>
      <w:szCs w:val="26"/>
    </w:rPr>
  </w:style>
  <w:style w:type="table" w:styleId="TableGrid">
    <w:name w:val="Table Grid"/>
    <w:basedOn w:val="TableNormal"/>
    <w:uiPriority w:val="59"/>
    <w:rsid w:val="002800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5228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D95228"/>
    <w:rPr>
      <w:rFonts w:eastAsia="MS Mincho"/>
      <w:sz w:val="26"/>
      <w:szCs w:val="26"/>
      <w:lang w:val="x-none" w:eastAsia="ja-JP"/>
    </w:rPr>
  </w:style>
  <w:style w:type="character" w:styleId="Hyperlink">
    <w:name w:val="Hyperlink"/>
    <w:uiPriority w:val="99"/>
    <w:rsid w:val="009C3E1B"/>
    <w:rPr>
      <w:color w:val="0000FF"/>
      <w:u w:val="single"/>
    </w:rPr>
  </w:style>
  <w:style w:type="character" w:customStyle="1" w:styleId="apple-converted-space">
    <w:name w:val="apple-converted-space"/>
    <w:rsid w:val="00E2053D"/>
  </w:style>
  <w:style w:type="paragraph" w:styleId="ListParagraph">
    <w:name w:val="List Paragraph"/>
    <w:basedOn w:val="Normal"/>
    <w:uiPriority w:val="34"/>
    <w:qFormat/>
    <w:rsid w:val="00211D72"/>
    <w:pPr>
      <w:ind w:left="720"/>
    </w:pPr>
  </w:style>
  <w:style w:type="paragraph" w:customStyle="1" w:styleId="MMTitle">
    <w:name w:val="MM Title"/>
    <w:basedOn w:val="Title"/>
    <w:link w:val="MMTitleChar"/>
    <w:uiPriority w:val="99"/>
    <w:rsid w:val="00B219A9"/>
    <w:pPr>
      <w:ind w:left="170" w:firstLine="720"/>
    </w:pPr>
    <w:rPr>
      <w:rFonts w:ascii="Arial" w:eastAsia="PMingLiU" w:hAnsi="Arial"/>
      <w:lang w:eastAsia="zh-TW"/>
    </w:rPr>
  </w:style>
  <w:style w:type="character" w:customStyle="1" w:styleId="MMTitleChar">
    <w:name w:val="MM Title Char"/>
    <w:link w:val="MMTitle"/>
    <w:uiPriority w:val="99"/>
    <w:locked/>
    <w:rsid w:val="00B219A9"/>
    <w:rPr>
      <w:rFonts w:ascii="Arial" w:eastAsia="PMingLiU" w:hAnsi="Arial" w:cs="Arial"/>
      <w:b/>
      <w:bCs/>
      <w:kern w:val="28"/>
      <w:sz w:val="32"/>
      <w:szCs w:val="32"/>
      <w:lang w:val="x-none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219A9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B219A9"/>
    <w:rPr>
      <w:rFonts w:ascii="Cambria" w:hAnsi="Cambria" w:cs="Cambria"/>
      <w:b/>
      <w:bCs/>
      <w:kern w:val="28"/>
      <w:sz w:val="32"/>
      <w:szCs w:val="32"/>
      <w:lang w:val="x-none" w:eastAsia="ja-JP"/>
    </w:rPr>
  </w:style>
  <w:style w:type="paragraph" w:customStyle="1" w:styleId="Default">
    <w:name w:val="Default"/>
    <w:uiPriority w:val="99"/>
    <w:rsid w:val="00344D78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44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7D44"/>
    <w:rPr>
      <w:rFonts w:ascii="Tahoma" w:eastAsia="MS Mincho" w:hAnsi="Tahoma" w:cs="Tahoma"/>
      <w:sz w:val="16"/>
      <w:szCs w:val="16"/>
      <w:lang w:eastAsia="ja-JP"/>
    </w:rPr>
  </w:style>
  <w:style w:type="character" w:customStyle="1" w:styleId="textexposedshow">
    <w:name w:val="text_exposed_show"/>
    <w:rsid w:val="00E75CDB"/>
  </w:style>
  <w:style w:type="paragraph" w:styleId="NormalWeb">
    <w:name w:val="Normal (Web)"/>
    <w:basedOn w:val="Normal"/>
    <w:uiPriority w:val="99"/>
    <w:unhideWhenUsed/>
    <w:rsid w:val="00FC13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8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D10F-4C3F-40C4-B64F-AF5B7A89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Sôû Giaùo duïc vaø Ñaøo taïo TP</vt:lpstr>
      <vt:lpstr>Sôû Giaùo duïc vaø Ñaøo taïo TP</vt:lpstr>
    </vt:vector>
  </TitlesOfParts>
  <Company>TTTT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vaø Ñaøo taïo TP</dc:title>
  <dc:subject/>
  <dc:creator>Admin</dc:creator>
  <cp:keywords/>
  <cp:lastModifiedBy>Dang Thong</cp:lastModifiedBy>
  <cp:revision>19</cp:revision>
  <cp:lastPrinted>2019-10-14T08:20:00Z</cp:lastPrinted>
  <dcterms:created xsi:type="dcterms:W3CDTF">2019-09-12T02:31:00Z</dcterms:created>
  <dcterms:modified xsi:type="dcterms:W3CDTF">2019-10-15T02:34:00Z</dcterms:modified>
</cp:coreProperties>
</file>